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lang w:val="kk-KZ"/>
        </w:rPr>
      </w:pPr>
      <w:bookmarkStart w:id="0" w:name="_GoBack"/>
      <w:bookmarkEnd w:id="0"/>
      <w:r>
        <w:rPr>
          <w:b/>
          <w:lang w:val="kk-KZ"/>
        </w:rPr>
        <w:t>ӘЛ-ФАРАБИ АТЫНДАҒЫ ҚАЗАҚ ҰЛТТЫҚ УНИВЕРСИТЕТІ</w:t>
      </w:r>
    </w:p>
    <w:p>
      <w:pPr>
        <w:jc w:val="center"/>
        <w:rPr>
          <w:b/>
          <w:lang w:val="kk-KZ"/>
        </w:rPr>
      </w:pPr>
      <w:r>
        <w:rPr>
          <w:b/>
          <w:lang w:val="kk-KZ"/>
        </w:rPr>
        <w:t>Философия және саясаттану факультеті</w:t>
      </w:r>
    </w:p>
    <w:p>
      <w:pPr>
        <w:jc w:val="center"/>
        <w:rPr>
          <w:b/>
          <w:lang w:val="kk-KZ"/>
        </w:rPr>
      </w:pPr>
      <w:r>
        <w:rPr>
          <w:b/>
          <w:lang w:val="kk-KZ"/>
        </w:rPr>
        <w:t>Жалпы және этникалық психология кафедрасы</w:t>
      </w:r>
    </w:p>
    <w:p>
      <w:pPr>
        <w:jc w:val="center"/>
        <w:rPr>
          <w:b/>
          <w:lang w:val="kk-KZ"/>
        </w:rPr>
      </w:pPr>
    </w:p>
    <w:p>
      <w:pPr>
        <w:jc w:val="center"/>
        <w:rPr>
          <w:b/>
          <w:lang w:val="kk-KZ"/>
        </w:rPr>
      </w:pPr>
    </w:p>
    <w:p>
      <w:pPr>
        <w:jc w:val="center"/>
        <w:rPr>
          <w:b/>
          <w:lang w:val="kk-KZ"/>
        </w:rPr>
      </w:pPr>
    </w:p>
    <w:tbl>
      <w:tblPr>
        <w:tblW w:w="5000" w:type="pct"/>
        <w:tblLook w:val="0000" w:firstRow="0" w:lastRow="0" w:firstColumn="0" w:lastColumn="0" w:noHBand="0" w:noVBand="0"/>
      </w:tblPr>
      <w:tblGrid>
        <w:gridCol w:w="4644"/>
        <w:gridCol w:w="4927"/>
      </w:tblGrid>
      <w:tr>
        <w:trPr>
          <w:trHeight w:val="1140"/>
        </w:trPr>
        <w:tc>
          <w:tcPr>
            <w:tcW w:w="2426" w:type="pct"/>
          </w:tcPr>
          <w:p>
            <w:pPr>
              <w:rPr>
                <w:lang w:val="kk-KZ"/>
              </w:rPr>
            </w:pPr>
            <w:r>
              <w:rPr>
                <w:lang w:val="kk-KZ"/>
              </w:rPr>
              <w:t xml:space="preserve"> </w:t>
            </w:r>
          </w:p>
          <w:p>
            <w:pPr>
              <w:rPr>
                <w:lang w:val="kk-KZ"/>
              </w:rPr>
            </w:pPr>
          </w:p>
          <w:p>
            <w:pPr>
              <w:rPr>
                <w:b/>
                <w:lang w:val="kk-KZ"/>
              </w:rPr>
            </w:pPr>
          </w:p>
        </w:tc>
        <w:tc>
          <w:tcPr>
            <w:tcW w:w="2574" w:type="pct"/>
          </w:tcPr>
          <w:p>
            <w:pPr>
              <w:pStyle w:val="1"/>
              <w:rPr>
                <w:b/>
                <w:sz w:val="24"/>
                <w:lang w:val="kk-KZ"/>
              </w:rPr>
            </w:pPr>
            <w:r>
              <w:rPr>
                <w:b/>
                <w:sz w:val="24"/>
                <w:lang w:val="kk-KZ"/>
              </w:rPr>
              <w:t xml:space="preserve">Философия және саясаттану факультеті </w:t>
            </w:r>
          </w:p>
          <w:p>
            <w:pPr>
              <w:pStyle w:val="1"/>
              <w:rPr>
                <w:b/>
                <w:sz w:val="24"/>
                <w:lang w:val="kk-KZ"/>
              </w:rPr>
            </w:pPr>
            <w:r>
              <w:rPr>
                <w:b/>
                <w:sz w:val="24"/>
                <w:lang w:val="kk-KZ"/>
              </w:rPr>
              <w:t xml:space="preserve">Ғылыми кеңесінінің мәжілісінде бекітілді </w:t>
            </w:r>
          </w:p>
          <w:p>
            <w:pPr>
              <w:rPr>
                <w:lang w:val="kk-KZ"/>
              </w:rPr>
            </w:pPr>
            <w:r>
              <w:rPr>
                <w:lang w:val="kk-KZ"/>
              </w:rPr>
              <w:t>№____хаттама  « ____»________ 2013  ж.</w:t>
            </w:r>
          </w:p>
          <w:p>
            <w:pPr>
              <w:pStyle w:val="7"/>
              <w:ind w:firstLine="0"/>
              <w:jc w:val="left"/>
              <w:rPr>
                <w:sz w:val="24"/>
                <w:lang w:val="kk-KZ"/>
              </w:rPr>
            </w:pPr>
            <w:r>
              <w:rPr>
                <w:b w:val="0"/>
                <w:sz w:val="24"/>
                <w:lang w:val="kk-KZ"/>
              </w:rPr>
              <w:t xml:space="preserve">Факультет деканы  А. Р.  Масалимова ________ </w:t>
            </w:r>
          </w:p>
        </w:tc>
      </w:tr>
    </w:tbl>
    <w:p>
      <w:pPr>
        <w:jc w:val="center"/>
        <w:rPr>
          <w:b/>
          <w:lang w:val="kk-KZ"/>
        </w:rPr>
      </w:pPr>
    </w:p>
    <w:p>
      <w:pPr>
        <w:jc w:val="center"/>
        <w:rPr>
          <w:b/>
          <w:lang w:val="kk-KZ"/>
        </w:rPr>
      </w:pPr>
    </w:p>
    <w:p>
      <w:pPr>
        <w:jc w:val="center"/>
        <w:rPr>
          <w:b/>
          <w:lang w:val="kk-KZ"/>
        </w:rPr>
      </w:pPr>
    </w:p>
    <w:p>
      <w:pPr>
        <w:jc w:val="center"/>
        <w:rPr>
          <w:b/>
          <w:u w:val="single"/>
          <w:lang w:val="kk-KZ"/>
        </w:rPr>
      </w:pPr>
      <w:r>
        <w:rPr>
          <w:b/>
          <w:lang w:val="kk-KZ"/>
        </w:rPr>
        <w:t xml:space="preserve">Мамандық  </w:t>
      </w:r>
      <w:r>
        <w:rPr>
          <w:b/>
          <w:u w:val="single"/>
          <w:lang w:val="kk-KZ"/>
        </w:rPr>
        <w:t>«Психология»</w:t>
      </w:r>
    </w:p>
    <w:p>
      <w:pPr>
        <w:jc w:val="center"/>
        <w:rPr>
          <w:b/>
          <w:lang w:val="kk-KZ"/>
        </w:rPr>
      </w:pPr>
    </w:p>
    <w:p>
      <w:pPr>
        <w:jc w:val="center"/>
        <w:rPr>
          <w:b/>
          <w:lang w:val="kk-KZ"/>
        </w:rPr>
      </w:pPr>
    </w:p>
    <w:p>
      <w:pPr>
        <w:jc w:val="center"/>
        <w:rPr>
          <w:b/>
          <w:lang w:val="kk-KZ"/>
        </w:rPr>
      </w:pPr>
      <w:r>
        <w:rPr>
          <w:b/>
          <w:lang w:val="kk-KZ"/>
        </w:rPr>
        <w:t>СИЛЛАБУС</w:t>
      </w:r>
    </w:p>
    <w:p>
      <w:pPr>
        <w:jc w:val="center"/>
        <w:rPr>
          <w:b/>
          <w:lang w:val="kk-KZ"/>
        </w:rPr>
      </w:pPr>
    </w:p>
    <w:p>
      <w:pPr>
        <w:jc w:val="center"/>
        <w:rPr>
          <w:b/>
          <w:lang w:val="kk-KZ"/>
        </w:rPr>
      </w:pPr>
      <w:r>
        <w:rPr>
          <w:b/>
          <w:lang w:val="kk-KZ"/>
        </w:rPr>
        <w:t>Модуль №--, аты</w:t>
      </w:r>
    </w:p>
    <w:p>
      <w:pPr>
        <w:jc w:val="center"/>
        <w:rPr>
          <w:b/>
          <w:lang w:val="kk-KZ"/>
        </w:rPr>
      </w:pPr>
      <w:r>
        <w:rPr>
          <w:b/>
          <w:lang w:val="kk-KZ"/>
        </w:rPr>
        <w:t xml:space="preserve"> Пәнің коды, Экстремизм мен террор психологиясы </w:t>
      </w:r>
    </w:p>
    <w:p>
      <w:pPr>
        <w:jc w:val="center"/>
        <w:rPr>
          <w:lang w:val="kk-KZ"/>
        </w:rPr>
      </w:pPr>
      <w:r>
        <w:rPr>
          <w:lang w:val="kk-KZ"/>
        </w:rPr>
        <w:t xml:space="preserve">4 курс, қ/б, 7 семестр (күзгі), кредит саны, пәннің түрі (міндетті/таңдаулы) </w:t>
      </w:r>
    </w:p>
    <w:p>
      <w:pPr>
        <w:jc w:val="center"/>
        <w:rPr>
          <w:lang w:val="kk-KZ"/>
        </w:rPr>
      </w:pPr>
    </w:p>
    <w:p>
      <w:pPr>
        <w:jc w:val="center"/>
        <w:rPr>
          <w:lang w:val="kk-KZ"/>
        </w:rPr>
      </w:pPr>
    </w:p>
    <w:p>
      <w:pPr>
        <w:jc w:val="both"/>
        <w:rPr>
          <w:b/>
          <w:lang w:val="kk-KZ"/>
        </w:rPr>
      </w:pPr>
      <w:r>
        <w:rPr>
          <w:b/>
          <w:lang w:val="kk-KZ"/>
        </w:rPr>
        <w:t xml:space="preserve">Дәріскер: </w:t>
      </w:r>
    </w:p>
    <w:p>
      <w:pPr>
        <w:jc w:val="both"/>
        <w:rPr>
          <w:lang w:val="kk-KZ"/>
        </w:rPr>
      </w:pPr>
      <w:r>
        <w:rPr>
          <w:lang w:val="kk-KZ"/>
        </w:rPr>
        <w:t>Сейітнұр Ж.С., психология ғылымының кандидаты, атағы, қызметі, телефондары (жұмыс, үй, ұялы байланыс - 8747409699), e-mail:seitzharas@mail.ru , каб.:_</w:t>
      </w:r>
    </w:p>
    <w:p>
      <w:pPr>
        <w:jc w:val="both"/>
        <w:rPr>
          <w:b/>
          <w:lang w:val="kk-KZ"/>
        </w:rPr>
      </w:pPr>
      <w:r>
        <w:rPr>
          <w:b/>
          <w:lang w:val="kk-KZ"/>
        </w:rPr>
        <w:t>Оқытушы (практикалық, семинар, зертханалық сабақтар):</w:t>
      </w:r>
    </w:p>
    <w:p>
      <w:pPr>
        <w:jc w:val="both"/>
        <w:rPr>
          <w:lang w:val="kk-KZ"/>
        </w:rPr>
      </w:pPr>
      <w:r>
        <w:rPr>
          <w:lang w:val="kk-KZ"/>
        </w:rPr>
        <w:t xml:space="preserve">Аты-жөні, ғылыми дәрежесі, атағы, қызметі, телефондары (жұмыс, үй, ұялы байланыс), </w:t>
      </w:r>
    </w:p>
    <w:p>
      <w:pPr>
        <w:jc w:val="both"/>
        <w:rPr>
          <w:lang w:val="kk-KZ"/>
        </w:rPr>
      </w:pPr>
      <w:r>
        <w:rPr>
          <w:lang w:val="kk-KZ"/>
        </w:rPr>
        <w:t>e-mail: , каб.: .</w:t>
      </w:r>
    </w:p>
    <w:p>
      <w:pPr>
        <w:keepNext/>
        <w:tabs>
          <w:tab w:val="center" w:pos="9639"/>
        </w:tabs>
        <w:autoSpaceDE w:val="0"/>
        <w:autoSpaceDN w:val="0"/>
        <w:outlineLvl w:val="1"/>
        <w:rPr>
          <w:b/>
          <w:lang w:val="kk-KZ"/>
        </w:rPr>
      </w:pPr>
    </w:p>
    <w:p>
      <w:pPr>
        <w:jc w:val="center"/>
        <w:rPr>
          <w:b/>
          <w:bCs/>
          <w:sz w:val="28"/>
          <w:lang w:val="kk-KZ"/>
        </w:rPr>
      </w:pPr>
      <w:r>
        <w:rPr>
          <w:b/>
          <w:lang w:val="kk-KZ"/>
        </w:rPr>
        <w:t>Пәннің мақсаттары мен міндеттері:</w:t>
      </w:r>
      <w:r>
        <w:rPr>
          <w:lang w:val="kk-KZ" w:eastAsia="ko-KR"/>
        </w:rPr>
        <w:t xml:space="preserve"> </w:t>
      </w:r>
    </w:p>
    <w:p>
      <w:pPr>
        <w:jc w:val="center"/>
        <w:rPr>
          <w:sz w:val="28"/>
          <w:lang w:val="kk-KZ"/>
        </w:rPr>
      </w:pPr>
    </w:p>
    <w:p>
      <w:pPr>
        <w:pStyle w:val="a5"/>
        <w:ind w:firstLine="708"/>
        <w:jc w:val="both"/>
        <w:rPr>
          <w:rFonts w:ascii="Times New Roman" w:hAnsi="Times New Roman"/>
          <w:lang w:val="kk-KZ"/>
        </w:rPr>
      </w:pPr>
      <w:r>
        <w:rPr>
          <w:rFonts w:ascii="Times New Roman" w:hAnsi="Times New Roman"/>
          <w:lang w:val="kk-KZ"/>
        </w:rPr>
        <w:t>Қазіргі жағдайда терроризм мен экстремизм әлемде кең тарған құбылыс болып отыр. Оның саяси немесе әлеуметтік, экономикалық, құқықтық, әскери аспектілерімен қатар психологиялық жақтары бар.  Көбінесе қазіргі кездегі терроризм мен экстремизм саясаттан және саяси іс-әрекет аясынан негіз алады. Мәселен, әлеуметтік әділетсіздік пен теңсіздік, ұлттық мүдде немесе діни сенім мәселелерін шеше алмау жағдайлары орын алғанда бұл құбылыстар жиі көрініс береді.  Сондай-ак терроризм мемлекет пен ол жүргізіп отырған саясат әлсіз жерде байқалады. Әлеуметтік-психологиялық құбылыс ретінде терроризм көп қырлы құбылыс. Оған экстремистік, террористік идеология, террористік көрініс формасындағы саяси зорлауды іске асыратын сәйкес мекемелер, сонымен қатар террористік іс-әрекет практикасы сияқты негізгі элементтер кіреді.</w:t>
      </w:r>
    </w:p>
    <w:p>
      <w:pPr>
        <w:pStyle w:val="a5"/>
        <w:ind w:firstLine="708"/>
        <w:jc w:val="both"/>
        <w:rPr>
          <w:rFonts w:ascii="Times New Roman" w:hAnsi="Times New Roman"/>
          <w:lang w:val="kk-KZ"/>
        </w:rPr>
      </w:pPr>
      <w:r>
        <w:rPr>
          <w:rFonts w:ascii="Times New Roman" w:hAnsi="Times New Roman"/>
          <w:lang w:val="kk-KZ"/>
        </w:rPr>
        <w:t>Бүгінгі таңда әлемде терроризм идеясының пайда болуы және оның таралуы мемлекет үшін бірден - бір қауіп-қатер болып табылуда. Бұл идея мемлекеттің іргетасын шайқалтуға, түптеп келгенде, әр түрлі елдердің мәртебесін өзгертуге, қорқыныш туғызуға, саясатты күштеу әдістерімен өзгертуге бағытталады. Қазіргі уақытта қауіпті ауқымда қатерлі салдар тудыратын деңгейге жеткен терроризм саяси - құқықтық, әлеуметтік -  психологиялық құбылыс ретінде ғаламдық күрмеуі қиын мәселеге айналды. Адамзат оған екі ғасырдың тоғысында қайта кезікті.</w:t>
      </w:r>
    </w:p>
    <w:p>
      <w:pPr>
        <w:pStyle w:val="a5"/>
        <w:ind w:firstLine="708"/>
        <w:jc w:val="both"/>
        <w:rPr>
          <w:rFonts w:ascii="Times New Roman" w:hAnsi="Times New Roman"/>
          <w:lang w:val="kk-KZ"/>
        </w:rPr>
      </w:pPr>
      <w:r>
        <w:rPr>
          <w:rFonts w:ascii="Times New Roman" w:hAnsi="Times New Roman"/>
          <w:lang w:val="kk-KZ"/>
        </w:rPr>
        <w:br/>
      </w:r>
    </w:p>
    <w:p>
      <w:pPr>
        <w:ind w:firstLine="708"/>
        <w:jc w:val="both"/>
        <w:rPr>
          <w:lang w:val="kk-KZ"/>
        </w:rPr>
      </w:pPr>
      <w:r>
        <w:rPr>
          <w:lang w:val="kk-KZ"/>
        </w:rPr>
        <w:t xml:space="preserve">Бұл жаһандық үрдіс Қазақстанды айналып өтпеді. Бұрын-соңды тек  теледидар беттері мен баспасөз құралдарынан ғана білетін лаңкестік актілері елімізге де келіп жетті. Қазақстанда 2003 жылғы желтоқсанда Президенттің жарлығымен терроризмнің және діни экстремизмнің көріністерімен күресте барлық қауіпсіздік қорғау құрылымдарының </w:t>
      </w:r>
      <w:r>
        <w:rPr>
          <w:lang w:val="kk-KZ"/>
        </w:rPr>
        <w:lastRenderedPageBreak/>
        <w:t xml:space="preserve">неғұрлым тиімді жұмыс істеуі үшін Ұлттық қауіпсіздік комитетінің Терроризмге қарсы күрес орталығы құрылды және оған барлық арнайы құрылымдардың, құқық қорғау органдарының және өзге де ведомстволардың қызметін үйлестіру жүктелді. Терроризм мен экстремизмнің алдын алатын және онымен күресе білетін мамандарды даярлаудың маңызды болуда. </w:t>
      </w:r>
    </w:p>
    <w:p>
      <w:pPr>
        <w:ind w:firstLine="708"/>
        <w:jc w:val="both"/>
        <w:rPr>
          <w:lang w:val="kk-KZ"/>
        </w:rPr>
      </w:pPr>
      <w:r>
        <w:rPr>
          <w:lang w:val="kk-KZ"/>
        </w:rPr>
        <w:t>2013 жылдың 4 қаңтарында ҚР Президенті Н.Ә. Назарбаев «Лаңкестікке қарсы әрекет ету мәселесі жөніндегі Қазақстан Республикасының заңнамалық актілеріне өзгеріс пен толықтырулар енгізуі туралы» атты  Қазақстан республикасының Заңына қол қойды. Бұл заңның қажеттілігі еліміздегі террористік көрністердің бой беруі және халықтың бір бөлігінде радикалдық көңіл- күйлердің артуына, әр түрлі шиеленісті жағдайлардың орын алуымен байланысты болып отыр.</w:t>
      </w:r>
    </w:p>
    <w:p>
      <w:pPr>
        <w:ind w:firstLine="708"/>
        <w:jc w:val="both"/>
        <w:rPr>
          <w:lang w:val="kk-KZ"/>
        </w:rPr>
      </w:pPr>
      <w:r>
        <w:rPr>
          <w:lang w:val="kk-KZ"/>
        </w:rPr>
        <w:t xml:space="preserve">Терроризмді ерекше әлеуметтік құбылыс ретінде қарастыратын ғылымды террология дейді, ол терроризімнің себебі мен мақсаты, құрылымы, бір жақтылығы, мәні, терроризімнің жеке көрністері мен онымен күресу жүйесін қарастырады. Егер шынайы және мақсатты қарастырсақ, ғылыми негізге сүйене отыра терроризіммен күрессек, немесе осы құбылыстағы бастамасын тану және оның басты аспектілерін бөліп көрсету, біз берілген құбылыстың заңдылықтарын тануымыз, оның обьективтік мінезін зерттеуіміз керек болады. Бұған тек кешенді түрде пәнаралық тұрғыда қарастыратын ғылыми білім ғана қабілетті. Сондықтан терроризм мен әр түрлі саяси топтардың саяси мүдделерін қанағаттандыруға бағытталған көзқарастар мен әрекеттерді қамтитын саяси экстремизмді болашақ психолог мамандардың білуі маңызды. Саяси мақсаттарға қол жеткізу үшін зорлауды қолдануды ақтайтын көзқарастар мен концепциялардың тарауын, зорлау актілерін дамытуға арналған саяси құрылымдарға сүйентін адамдар тобының психологиясын зерттеудің қажеттілігі білінуде. Студенттерге арналған арнайы «Экстремизм мен террор психологиясы» курсы экстремизм мен терроризм туралы, террорлық іс- әрекет мен террорист тұлғасы жайлы психологиялық білімдер жүйесін меңгерген білікті мамандарды даярлауды көздейді. </w:t>
      </w:r>
    </w:p>
    <w:p>
      <w:pPr>
        <w:jc w:val="both"/>
        <w:rPr>
          <w:lang w:val="kk-KZ"/>
        </w:rPr>
      </w:pPr>
      <w:r>
        <w:rPr>
          <w:b/>
          <w:lang w:val="kk-KZ"/>
        </w:rPr>
        <w:t xml:space="preserve">Пәннің мақсаты: </w:t>
      </w:r>
      <w:r>
        <w:rPr>
          <w:lang w:val="kk-KZ"/>
        </w:rPr>
        <w:t xml:space="preserve">«Экстремизм мен террор психологиясы» пәнінің мақсаты қоғамдағы экстремистік көңіл-күйлердің, террорлық іс әрекеттердің пайда болуы мен өсуіне түрткі болатын себептер мен жағдайларды талдауға қажетті білімдер мен дағдыларды және оларға қарсы тұруға  ұсыныс жасай алатын  психолог мамандарын даярлау. </w:t>
      </w:r>
    </w:p>
    <w:p>
      <w:pPr>
        <w:jc w:val="both"/>
        <w:rPr>
          <w:b/>
          <w:lang w:val="kk-KZ"/>
        </w:rPr>
      </w:pPr>
      <w:r>
        <w:rPr>
          <w:b/>
          <w:lang w:val="kk-KZ"/>
        </w:rPr>
        <w:t>Пәннің міндеттері</w:t>
      </w:r>
    </w:p>
    <w:p>
      <w:pPr>
        <w:jc w:val="both"/>
      </w:pPr>
      <w:r>
        <w:rPr>
          <w:lang w:val="kk-KZ"/>
        </w:rPr>
        <w:t xml:space="preserve">Экстремизм мен терроризм психологиясын зерттеу Қазақстан үшін олар тарапынан қауіп- қатерлердің көкейкестілігі және әлемдегі күн өткен сайын бұл құбылыстардың ықпалы арта түсуімен анықталады.  Пәннің нақты міндеттері келесідей: </w:t>
      </w:r>
    </w:p>
    <w:p>
      <w:pPr>
        <w:pStyle w:val="a6"/>
        <w:numPr>
          <w:ilvl w:val="0"/>
          <w:numId w:val="10"/>
        </w:numPr>
        <w:jc w:val="both"/>
        <w:rPr>
          <w:rFonts w:ascii="Times New Roman" w:hAnsi="Times New Roman"/>
        </w:rPr>
      </w:pPr>
      <w:r>
        <w:rPr>
          <w:rFonts w:ascii="Times New Roman" w:hAnsi="Times New Roman"/>
          <w:lang w:val="kk-KZ"/>
        </w:rPr>
        <w:t>экстремизм мен терроризмнің психологиялық табиғатын түсіну</w:t>
      </w:r>
    </w:p>
    <w:p>
      <w:pPr>
        <w:pStyle w:val="a6"/>
        <w:numPr>
          <w:ilvl w:val="0"/>
          <w:numId w:val="10"/>
        </w:numPr>
        <w:jc w:val="both"/>
        <w:rPr>
          <w:rFonts w:ascii="Times New Roman" w:hAnsi="Times New Roman"/>
        </w:rPr>
      </w:pPr>
      <w:r>
        <w:rPr>
          <w:rFonts w:ascii="Times New Roman" w:hAnsi="Times New Roman"/>
        </w:rPr>
        <w:t>экстремизм</w:t>
      </w:r>
      <w:r>
        <w:rPr>
          <w:rFonts w:ascii="Times New Roman" w:hAnsi="Times New Roman"/>
          <w:lang w:val="kk-KZ"/>
        </w:rPr>
        <w:t xml:space="preserve"> мен терроризмнің түрлерін зерттеу</w:t>
      </w:r>
    </w:p>
    <w:p>
      <w:pPr>
        <w:pStyle w:val="a6"/>
        <w:numPr>
          <w:ilvl w:val="0"/>
          <w:numId w:val="10"/>
        </w:numPr>
        <w:jc w:val="both"/>
        <w:rPr>
          <w:rFonts w:ascii="Times New Roman" w:hAnsi="Times New Roman"/>
        </w:rPr>
      </w:pPr>
      <w:r>
        <w:rPr>
          <w:rFonts w:ascii="Times New Roman" w:hAnsi="Times New Roman"/>
          <w:lang w:val="kk-KZ"/>
        </w:rPr>
        <w:t>террорлық іс</w:t>
      </w:r>
      <w:r>
        <w:rPr>
          <w:rFonts w:ascii="Times New Roman" w:hAnsi="Times New Roman"/>
        </w:rPr>
        <w:t>-</w:t>
      </w:r>
      <w:r>
        <w:rPr>
          <w:rFonts w:ascii="Times New Roman" w:hAnsi="Times New Roman"/>
          <w:lang w:val="kk-KZ"/>
        </w:rPr>
        <w:t xml:space="preserve"> әрекет пен террористік қауіп</w:t>
      </w:r>
      <w:r>
        <w:rPr>
          <w:rFonts w:ascii="Times New Roman" w:hAnsi="Times New Roman"/>
        </w:rPr>
        <w:t>-</w:t>
      </w:r>
      <w:r>
        <w:rPr>
          <w:rFonts w:ascii="Times New Roman" w:hAnsi="Times New Roman"/>
          <w:lang w:val="kk-KZ"/>
        </w:rPr>
        <w:t>қатердің түрлерін зерттеу</w:t>
      </w:r>
      <w:r>
        <w:rPr>
          <w:rFonts w:ascii="Times New Roman" w:hAnsi="Times New Roman"/>
        </w:rPr>
        <w:t>.</w:t>
      </w:r>
    </w:p>
    <w:p>
      <w:pPr>
        <w:pStyle w:val="a6"/>
        <w:numPr>
          <w:ilvl w:val="0"/>
          <w:numId w:val="10"/>
        </w:numPr>
        <w:jc w:val="both"/>
        <w:rPr>
          <w:rFonts w:ascii="Times New Roman" w:hAnsi="Times New Roman"/>
        </w:rPr>
      </w:pPr>
      <w:r>
        <w:rPr>
          <w:rFonts w:ascii="Times New Roman" w:hAnsi="Times New Roman"/>
          <w:lang w:val="kk-KZ"/>
        </w:rPr>
        <w:t>экстремизм мен терроризмнің өзара байланысы барын көрсету және оларды талдау</w:t>
      </w:r>
    </w:p>
    <w:p>
      <w:pPr>
        <w:pStyle w:val="a6"/>
        <w:numPr>
          <w:ilvl w:val="0"/>
          <w:numId w:val="10"/>
        </w:numPr>
        <w:jc w:val="both"/>
        <w:rPr>
          <w:rFonts w:ascii="Times New Roman" w:hAnsi="Times New Roman"/>
        </w:rPr>
      </w:pPr>
      <w:r>
        <w:rPr>
          <w:rFonts w:ascii="Times New Roman" w:hAnsi="Times New Roman"/>
          <w:lang w:val="kk-KZ"/>
        </w:rPr>
        <w:t>экстремизм мен терроризмнің пайда болуы мен дамуына түрткі болатын себептер мен жағдайларды зерттеу</w:t>
      </w:r>
      <w:r>
        <w:rPr>
          <w:rFonts w:ascii="Times New Roman" w:hAnsi="Times New Roman"/>
        </w:rPr>
        <w:t>.</w:t>
      </w:r>
    </w:p>
    <w:p>
      <w:pPr>
        <w:pStyle w:val="a6"/>
        <w:numPr>
          <w:ilvl w:val="0"/>
          <w:numId w:val="10"/>
        </w:numPr>
        <w:jc w:val="both"/>
        <w:rPr>
          <w:rFonts w:ascii="Times New Roman" w:hAnsi="Times New Roman"/>
        </w:rPr>
      </w:pPr>
      <w:r>
        <w:rPr>
          <w:rFonts w:ascii="Times New Roman" w:hAnsi="Times New Roman"/>
          <w:lang w:val="kk-KZ"/>
        </w:rPr>
        <w:t>экстремистік және террорлық іс-әрекетті жасаушы адамның тұлғасын зерттеу</w:t>
      </w:r>
    </w:p>
    <w:p>
      <w:pPr>
        <w:pStyle w:val="a6"/>
        <w:numPr>
          <w:ilvl w:val="0"/>
          <w:numId w:val="10"/>
        </w:numPr>
        <w:jc w:val="both"/>
        <w:rPr>
          <w:rFonts w:ascii="Times New Roman" w:hAnsi="Times New Roman"/>
        </w:rPr>
      </w:pPr>
      <w:r>
        <w:rPr>
          <w:rFonts w:ascii="Times New Roman" w:hAnsi="Times New Roman"/>
          <w:lang w:val="kk-KZ"/>
        </w:rPr>
        <w:t>экстремизм мен терроризмнің алдын алу мен қарсы тұру үшін қажетті ұсыныстар жасауға үйрету</w:t>
      </w:r>
    </w:p>
    <w:p>
      <w:pPr>
        <w:pStyle w:val="a6"/>
        <w:numPr>
          <w:ilvl w:val="0"/>
          <w:numId w:val="10"/>
        </w:numPr>
        <w:jc w:val="both"/>
        <w:rPr>
          <w:rFonts w:ascii="Times New Roman" w:hAnsi="Times New Roman"/>
        </w:rPr>
      </w:pPr>
      <w:r>
        <w:rPr>
          <w:rFonts w:ascii="Times New Roman" w:hAnsi="Times New Roman"/>
          <w:lang w:val="kk-KZ"/>
        </w:rPr>
        <w:t>экстремизм мен террор психологиясының негізгі мәселелерін зерделеу</w:t>
      </w:r>
    </w:p>
    <w:p>
      <w:pPr>
        <w:ind w:left="360"/>
        <w:jc w:val="both"/>
        <w:rPr>
          <w:lang w:val="kk-KZ"/>
        </w:rPr>
      </w:pPr>
      <w:r>
        <w:rPr>
          <w:b/>
          <w:lang w:val="kk-KZ"/>
        </w:rPr>
        <w:t xml:space="preserve">Құзыреттері (оқытудың нәтижелері): </w:t>
      </w:r>
    </w:p>
    <w:p>
      <w:pPr>
        <w:ind w:firstLine="540"/>
        <w:jc w:val="both"/>
        <w:rPr>
          <w:b/>
          <w:bCs/>
          <w:lang w:val="kk-KZ"/>
        </w:rPr>
      </w:pPr>
      <w:r>
        <w:rPr>
          <w:lang w:val="kk-KZ"/>
        </w:rPr>
        <w:t xml:space="preserve">В процессе изучения курса  «Экстремизм және террор психологиясы» курсын оқып үйрену барсында студенттер </w:t>
      </w:r>
      <w:r>
        <w:rPr>
          <w:b/>
          <w:lang w:val="kk-KZ"/>
        </w:rPr>
        <w:t>білуге</w:t>
      </w:r>
      <w:r>
        <w:rPr>
          <w:lang w:val="kk-KZ"/>
        </w:rPr>
        <w:t xml:space="preserve"> тиіс </w:t>
      </w:r>
      <w:r>
        <w:rPr>
          <w:b/>
          <w:bCs/>
          <w:lang w:val="kk-KZ"/>
        </w:rPr>
        <w:t>:</w:t>
      </w:r>
    </w:p>
    <w:p>
      <w:pPr>
        <w:numPr>
          <w:ilvl w:val="0"/>
          <w:numId w:val="5"/>
        </w:numPr>
        <w:ind w:hanging="349"/>
        <w:jc w:val="both"/>
        <w:rPr>
          <w:lang w:val="kk-KZ"/>
        </w:rPr>
      </w:pPr>
      <w:r>
        <w:rPr>
          <w:lang w:val="kk-KZ"/>
        </w:rPr>
        <w:t xml:space="preserve"> «экстремизм», «террор», «террорлық акт», «терроризм» құбылыстарын психологиялық тұрғыда түсіндіре білуді; </w:t>
      </w:r>
    </w:p>
    <w:p>
      <w:pPr>
        <w:numPr>
          <w:ilvl w:val="0"/>
          <w:numId w:val="5"/>
        </w:numPr>
        <w:ind w:hanging="349"/>
        <w:jc w:val="both"/>
        <w:rPr>
          <w:lang w:val="kk-KZ"/>
        </w:rPr>
      </w:pPr>
      <w:r>
        <w:rPr>
          <w:lang w:val="kk-KZ"/>
        </w:rPr>
        <w:t>экстремизм мен терроризмнің негізгі түрлерін біледі</w:t>
      </w:r>
    </w:p>
    <w:p>
      <w:pPr>
        <w:numPr>
          <w:ilvl w:val="0"/>
          <w:numId w:val="5"/>
        </w:numPr>
        <w:jc w:val="both"/>
        <w:rPr>
          <w:lang w:val="kk-KZ"/>
        </w:rPr>
      </w:pPr>
      <w:r>
        <w:rPr>
          <w:lang w:val="kk-KZ"/>
        </w:rPr>
        <w:lastRenderedPageBreak/>
        <w:t>терроршыл тұлға типтері мен олардың психологиялық ерекшеліктерін;</w:t>
      </w:r>
    </w:p>
    <w:p>
      <w:pPr>
        <w:numPr>
          <w:ilvl w:val="0"/>
          <w:numId w:val="5"/>
        </w:numPr>
        <w:jc w:val="both"/>
        <w:rPr>
          <w:lang w:val="kk-KZ"/>
        </w:rPr>
      </w:pPr>
      <w:r>
        <w:rPr>
          <w:lang w:val="kk-KZ"/>
        </w:rPr>
        <w:t>террорлық (лаңкестік) топтардың әлеуметтік-психологиялық сипаттамаларын;</w:t>
      </w:r>
    </w:p>
    <w:p>
      <w:pPr>
        <w:numPr>
          <w:ilvl w:val="0"/>
          <w:numId w:val="5"/>
        </w:numPr>
        <w:jc w:val="both"/>
      </w:pPr>
      <w:r>
        <w:rPr>
          <w:lang w:val="kk-KZ"/>
        </w:rPr>
        <w:t xml:space="preserve">бұқаралық экстремизм мен террордың </w:t>
      </w:r>
      <w:r>
        <w:t>психологи</w:t>
      </w:r>
      <w:r>
        <w:rPr>
          <w:lang w:val="kk-KZ"/>
        </w:rPr>
        <w:t>ялық мәнін</w:t>
      </w:r>
      <w:r>
        <w:t>;</w:t>
      </w:r>
    </w:p>
    <w:p>
      <w:pPr>
        <w:numPr>
          <w:ilvl w:val="0"/>
          <w:numId w:val="5"/>
        </w:numPr>
        <w:jc w:val="both"/>
      </w:pPr>
      <w:r>
        <w:rPr>
          <w:lang w:val="kk-KZ"/>
        </w:rPr>
        <w:t>экстремизм мен терроризмнің мазмұнын әлеуметтік</w:t>
      </w:r>
      <w:r>
        <w:t>-психологи</w:t>
      </w:r>
      <w:r>
        <w:rPr>
          <w:lang w:val="kk-KZ"/>
        </w:rPr>
        <w:t>ялық құбылыс ретінде</w:t>
      </w:r>
      <w:r>
        <w:t>;</w:t>
      </w:r>
    </w:p>
    <w:p>
      <w:pPr>
        <w:numPr>
          <w:ilvl w:val="0"/>
          <w:numId w:val="5"/>
        </w:numPr>
        <w:jc w:val="both"/>
      </w:pPr>
      <w:r>
        <w:rPr>
          <w:lang w:val="kk-KZ"/>
        </w:rPr>
        <w:t xml:space="preserve">қазіргі терроризмнің </w:t>
      </w:r>
      <w:r>
        <w:t>психологи</w:t>
      </w:r>
      <w:r>
        <w:rPr>
          <w:lang w:val="kk-KZ"/>
        </w:rPr>
        <w:t>ялық</w:t>
      </w:r>
      <w:r>
        <w:t xml:space="preserve"> </w:t>
      </w:r>
      <w:r>
        <w:rPr>
          <w:lang w:val="kk-KZ"/>
        </w:rPr>
        <w:t>ерекшеліктерін</w:t>
      </w:r>
      <w:r>
        <w:t>.</w:t>
      </w:r>
    </w:p>
    <w:p>
      <w:pPr>
        <w:ind w:left="709"/>
        <w:jc w:val="both"/>
        <w:rPr>
          <w:b/>
          <w:bCs/>
        </w:rPr>
      </w:pPr>
      <w:r>
        <w:rPr>
          <w:b/>
          <w:bCs/>
          <w:lang w:val="kk-KZ"/>
        </w:rPr>
        <w:t>Жасай алады</w:t>
      </w:r>
      <w:r>
        <w:rPr>
          <w:b/>
          <w:bCs/>
        </w:rPr>
        <w:t>:</w:t>
      </w:r>
    </w:p>
    <w:p>
      <w:pPr>
        <w:numPr>
          <w:ilvl w:val="0"/>
          <w:numId w:val="5"/>
        </w:numPr>
        <w:jc w:val="both"/>
      </w:pPr>
      <w:r>
        <w:rPr>
          <w:lang w:val="kk-KZ"/>
        </w:rPr>
        <w:t>негативтік психикалық күйлердің психопрофилактикасын жүзеге асыра алу</w:t>
      </w:r>
      <w:r>
        <w:t>;</w:t>
      </w:r>
    </w:p>
    <w:p>
      <w:pPr>
        <w:numPr>
          <w:ilvl w:val="0"/>
          <w:numId w:val="5"/>
        </w:numPr>
        <w:jc w:val="both"/>
      </w:pPr>
      <w:r>
        <w:rPr>
          <w:lang w:val="kk-KZ"/>
        </w:rPr>
        <w:t>әр түрлі әлеуметтік топтар ортасындағы экстремистік көңіл</w:t>
      </w:r>
      <w:r>
        <w:t>-</w:t>
      </w:r>
      <w:r>
        <w:rPr>
          <w:lang w:val="kk-KZ"/>
        </w:rPr>
        <w:t>күйлерді анықтау және оларға психологиялық талдау жүргізе алады</w:t>
      </w:r>
    </w:p>
    <w:p>
      <w:pPr>
        <w:numPr>
          <w:ilvl w:val="0"/>
          <w:numId w:val="5"/>
        </w:numPr>
        <w:jc w:val="both"/>
      </w:pPr>
      <w:r>
        <w:rPr>
          <w:lang w:val="kk-KZ"/>
        </w:rPr>
        <w:t>кепілдікке түсу жағдайында өзін рационалды ұстай алады</w:t>
      </w:r>
      <w:r>
        <w:t>;</w:t>
      </w:r>
    </w:p>
    <w:p>
      <w:pPr>
        <w:numPr>
          <w:ilvl w:val="0"/>
          <w:numId w:val="5"/>
        </w:numPr>
        <w:jc w:val="both"/>
      </w:pPr>
      <w:r>
        <w:rPr>
          <w:lang w:val="kk-KZ"/>
        </w:rPr>
        <w:t>телефон арқылы сөйлескен адамның психикалық күйін анықтай алады</w:t>
      </w:r>
      <w:r>
        <w:t>;</w:t>
      </w:r>
    </w:p>
    <w:p>
      <w:pPr>
        <w:numPr>
          <w:ilvl w:val="0"/>
          <w:numId w:val="5"/>
        </w:numPr>
        <w:jc w:val="both"/>
      </w:pPr>
      <w:r>
        <w:rPr>
          <w:lang w:val="kk-KZ"/>
        </w:rPr>
        <w:t>алған білімдерін практикада қолдану және функционалды тұрғыда сауатты болады.</w:t>
      </w:r>
    </w:p>
    <w:p>
      <w:pPr>
        <w:numPr>
          <w:ilvl w:val="0"/>
          <w:numId w:val="5"/>
        </w:numPr>
        <w:jc w:val="both"/>
      </w:pPr>
      <w:r>
        <w:rPr>
          <w:lang w:val="kk-KZ"/>
        </w:rPr>
        <w:t>экстремизм мен терроризмге қарсы әрекет етуге бағытталған ұсыныстар мен шешімдер жобасын жасау</w:t>
      </w:r>
    </w:p>
    <w:p>
      <w:pPr>
        <w:ind w:left="709"/>
        <w:jc w:val="both"/>
        <w:rPr>
          <w:b/>
        </w:rPr>
      </w:pPr>
      <w:r>
        <w:rPr>
          <w:b/>
          <w:lang w:val="kk-KZ"/>
        </w:rPr>
        <w:t>Игереді</w:t>
      </w:r>
      <w:r>
        <w:rPr>
          <w:b/>
        </w:rPr>
        <w:t>:</w:t>
      </w:r>
    </w:p>
    <w:p>
      <w:pPr>
        <w:numPr>
          <w:ilvl w:val="0"/>
          <w:numId w:val="5"/>
        </w:numPr>
        <w:jc w:val="both"/>
      </w:pPr>
      <w:r>
        <w:t>терроризм</w:t>
      </w:r>
      <w:r>
        <w:rPr>
          <w:lang w:val="kk-KZ"/>
        </w:rPr>
        <w:t>нен өзі</w:t>
      </w:r>
      <w:proofErr w:type="gramStart"/>
      <w:r>
        <w:rPr>
          <w:lang w:val="kk-KZ"/>
        </w:rPr>
        <w:t>н</w:t>
      </w:r>
      <w:r>
        <w:t>-</w:t>
      </w:r>
      <w:proofErr w:type="gramEnd"/>
      <w:r>
        <w:rPr>
          <w:lang w:val="kk-KZ"/>
        </w:rPr>
        <w:t xml:space="preserve"> өзі қорғаудың негіздерін меңгереді</w:t>
      </w:r>
      <w:r>
        <w:t>;</w:t>
      </w:r>
    </w:p>
    <w:p>
      <w:pPr>
        <w:numPr>
          <w:ilvl w:val="0"/>
          <w:numId w:val="5"/>
        </w:numPr>
        <w:jc w:val="both"/>
      </w:pPr>
      <w:r>
        <w:rPr>
          <w:lang w:val="kk-KZ"/>
        </w:rPr>
        <w:t>келісөз жүргізу дағыларын</w:t>
      </w:r>
      <w:r>
        <w:t>.</w:t>
      </w:r>
    </w:p>
    <w:p>
      <w:pPr>
        <w:pStyle w:val="a7"/>
        <w:ind w:firstLine="720"/>
        <w:jc w:val="both"/>
      </w:pPr>
    </w:p>
    <w:p>
      <w:pPr>
        <w:pStyle w:val="a7"/>
        <w:ind w:firstLine="720"/>
        <w:jc w:val="both"/>
      </w:pPr>
    </w:p>
    <w:p>
      <w:pPr>
        <w:tabs>
          <w:tab w:val="left" w:pos="0"/>
        </w:tabs>
        <w:jc w:val="both"/>
        <w:rPr>
          <w:lang w:val="kk-KZ" w:eastAsia="ko-KR"/>
        </w:rPr>
      </w:pPr>
      <w:r>
        <w:rPr>
          <w:b/>
          <w:lang w:val="kk-KZ"/>
        </w:rPr>
        <w:t>Пререквизиттері:</w:t>
      </w:r>
      <w:r>
        <w:rPr>
          <w:lang w:val="kk-KZ" w:eastAsia="ko-KR"/>
        </w:rPr>
        <w:t xml:space="preserve"> жалпы психология, әлеуметтік психология, қақтығыс психологиясы, этнопсихология, </w:t>
      </w:r>
    </w:p>
    <w:p>
      <w:pPr>
        <w:jc w:val="both"/>
        <w:rPr>
          <w:lang w:val="kk-KZ" w:eastAsia="ko-KR"/>
        </w:rPr>
      </w:pPr>
      <w:r>
        <w:rPr>
          <w:b/>
          <w:lang w:val="kk-KZ"/>
        </w:rPr>
        <w:t>Постреквизиттері:</w:t>
      </w:r>
      <w:r>
        <w:rPr>
          <w:lang w:val="kk-KZ"/>
        </w:rPr>
        <w:t>.</w:t>
      </w:r>
      <w:r>
        <w:rPr>
          <w:lang w:val="kk-KZ" w:eastAsia="ko-KR"/>
        </w:rPr>
        <w:t xml:space="preserve"> Саяси психология , тұлға психологиясы</w:t>
      </w:r>
    </w:p>
    <w:p>
      <w:pPr>
        <w:shd w:val="clear" w:color="auto" w:fill="FFFFFF"/>
        <w:autoSpaceDE w:val="0"/>
        <w:autoSpaceDN w:val="0"/>
        <w:adjustRightInd w:val="0"/>
        <w:jc w:val="both"/>
        <w:rPr>
          <w:lang w:val="kk-KZ"/>
        </w:rPr>
      </w:pPr>
    </w:p>
    <w:p>
      <w:pPr>
        <w:jc w:val="both"/>
        <w:rPr>
          <w:b/>
          <w:lang w:val="kk-KZ"/>
        </w:rPr>
      </w:pPr>
    </w:p>
    <w:p>
      <w:pPr>
        <w:jc w:val="center"/>
        <w:rPr>
          <w:b/>
          <w:lang w:val="kk-KZ"/>
        </w:rPr>
      </w:pPr>
      <w:r>
        <w:rPr>
          <w:b/>
          <w:lang w:val="kk-KZ"/>
        </w:rPr>
        <w:t>ПӘННІҢ ҚҰРЫЛЫМЫ МЕН МАЗМҰНЫ</w:t>
      </w:r>
    </w:p>
    <w:p>
      <w:pPr>
        <w:jc w:val="both"/>
        <w:rPr>
          <w:b/>
          <w:sz w:val="28"/>
          <w:szCs w:val="28"/>
          <w:lang w:val="kk-KZ"/>
        </w:rPr>
      </w:pPr>
    </w:p>
    <w:tbl>
      <w:tblPr>
        <w:tblW w:w="5547" w:type="pct"/>
        <w:jc w:val="righ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8161"/>
        <w:gridCol w:w="793"/>
        <w:gridCol w:w="934"/>
      </w:tblGrid>
      <w:tr>
        <w:trPr>
          <w:jc w:val="right"/>
        </w:trPr>
        <w:tc>
          <w:tcPr>
            <w:tcW w:w="344"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r>
              <w:rPr>
                <w:lang w:val="kk-KZ"/>
              </w:rPr>
              <w:t>Апта</w:t>
            </w:r>
          </w:p>
        </w:tc>
        <w:tc>
          <w:tcPr>
            <w:tcW w:w="384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r>
              <w:rPr>
                <w:lang w:val="kk-KZ"/>
              </w:rPr>
              <w:t>Тақырыптың аталуы</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r>
              <w:rPr>
                <w:lang w:val="kk-KZ"/>
              </w:rPr>
              <w:t>Сағат саны</w:t>
            </w: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r>
              <w:rPr>
                <w:lang w:val="kk-KZ"/>
              </w:rPr>
              <w:t xml:space="preserve">Бағасы </w:t>
            </w:r>
          </w:p>
        </w:tc>
      </w:tr>
      <w:tr>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pPr>
              <w:jc w:val="center"/>
              <w:rPr>
                <w:b/>
                <w:lang w:val="kk-KZ"/>
              </w:rPr>
            </w:pPr>
            <w:r>
              <w:rPr>
                <w:b/>
                <w:lang w:val="kk-KZ"/>
              </w:rPr>
              <w:t xml:space="preserve">1 Модуль  Экстремизм мен террор психологиясына кіріспе </w:t>
            </w:r>
          </w:p>
        </w:tc>
      </w:tr>
      <w:tr>
        <w:trPr>
          <w:trHeight w:val="344"/>
          <w:jc w:val="right"/>
        </w:trPr>
        <w:tc>
          <w:tcPr>
            <w:tcW w:w="344" w:type="pct"/>
            <w:vMerge w:val="restart"/>
            <w:tcBorders>
              <w:top w:val="single" w:sz="4" w:space="0" w:color="auto"/>
              <w:left w:val="single" w:sz="4" w:space="0" w:color="auto"/>
              <w:right w:val="single" w:sz="4" w:space="0" w:color="auto"/>
            </w:tcBorders>
            <w:shd w:val="clear" w:color="auto" w:fill="auto"/>
          </w:tcPr>
          <w:p>
            <w:pPr>
              <w:jc w:val="center"/>
              <w:rPr>
                <w:lang w:val="kk-KZ"/>
              </w:rPr>
            </w:pPr>
            <w:r>
              <w:rPr>
                <w:lang w:val="kk-KZ"/>
              </w:rPr>
              <w:t>1</w:t>
            </w:r>
          </w:p>
          <w:p>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pPr>
              <w:rPr>
                <w:lang w:val="kk-KZ"/>
              </w:rPr>
            </w:pPr>
            <w:r>
              <w:rPr>
                <w:lang w:val="kk-KZ"/>
              </w:rPr>
              <w:t>1 дәріс. Экстремизм мен терроризм әлеуметтік-психологиялық құбылыс ретінде және олардың сипаттамалары</w:t>
            </w:r>
          </w:p>
        </w:tc>
        <w:tc>
          <w:tcPr>
            <w:tcW w:w="373" w:type="pct"/>
            <w:tcBorders>
              <w:top w:val="single" w:sz="4" w:space="0" w:color="auto"/>
              <w:left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right w:val="single" w:sz="4" w:space="0" w:color="auto"/>
            </w:tcBorders>
            <w:shd w:val="clear" w:color="auto" w:fill="auto"/>
          </w:tcPr>
          <w:p>
            <w:pPr>
              <w:jc w:val="center"/>
              <w:rPr>
                <w:lang w:val="kk-KZ"/>
              </w:rPr>
            </w:pPr>
          </w:p>
        </w:tc>
      </w:tr>
      <w:tr>
        <w:trPr>
          <w:trHeight w:val="291"/>
          <w:jc w:val="right"/>
        </w:trPr>
        <w:tc>
          <w:tcPr>
            <w:tcW w:w="344" w:type="pct"/>
            <w:vMerge/>
            <w:tcBorders>
              <w:left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right w:val="single" w:sz="4" w:space="0" w:color="auto"/>
            </w:tcBorders>
            <w:shd w:val="clear" w:color="auto" w:fill="auto"/>
          </w:tcPr>
          <w:p>
            <w:pPr>
              <w:jc w:val="both"/>
              <w:rPr>
                <w:lang w:val="kk-KZ" w:eastAsia="ko-KR"/>
              </w:rPr>
            </w:pPr>
            <w:r>
              <w:rPr>
                <w:lang w:val="kk-KZ"/>
              </w:rPr>
              <w:t xml:space="preserve">1 практикалық (зертханалық) сабақ. </w:t>
            </w:r>
            <w:r>
              <w:rPr>
                <w:lang w:val="kk-KZ" w:eastAsia="ko-KR"/>
              </w:rPr>
              <w:t>Террор мен экстремизмді  психологиялық тұрғыда зерттеу</w:t>
            </w:r>
          </w:p>
          <w:p>
            <w:pPr>
              <w:rPr>
                <w:lang w:val="kk-KZ"/>
              </w:rPr>
            </w:pPr>
          </w:p>
        </w:tc>
        <w:tc>
          <w:tcPr>
            <w:tcW w:w="373" w:type="pct"/>
            <w:tcBorders>
              <w:top w:val="single" w:sz="4" w:space="0" w:color="auto"/>
              <w:left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right w:val="single" w:sz="4" w:space="0" w:color="auto"/>
            </w:tcBorders>
            <w:shd w:val="clear" w:color="auto" w:fill="auto"/>
          </w:tcPr>
          <w:p>
            <w:pPr>
              <w:jc w:val="center"/>
              <w:rPr>
                <w:lang w:val="kk-KZ"/>
              </w:rPr>
            </w:pPr>
          </w:p>
        </w:tc>
      </w:tr>
      <w:tr>
        <w:trPr>
          <w:trHeight w:val="291"/>
          <w:jc w:val="right"/>
        </w:trPr>
        <w:tc>
          <w:tcPr>
            <w:tcW w:w="344" w:type="pct"/>
            <w:vMerge/>
            <w:tcBorders>
              <w:left w:val="single" w:sz="4" w:space="0" w:color="auto"/>
              <w:bottom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right w:val="single" w:sz="4" w:space="0" w:color="auto"/>
            </w:tcBorders>
            <w:shd w:val="clear" w:color="auto" w:fill="auto"/>
          </w:tcPr>
          <w:p>
            <w:pPr>
              <w:rPr>
                <w:lang w:val="kk-KZ"/>
              </w:rPr>
            </w:pPr>
            <w:r>
              <w:rPr>
                <w:lang w:val="kk-KZ"/>
              </w:rPr>
              <w:t xml:space="preserve">1 СОӨЖ . </w:t>
            </w:r>
          </w:p>
          <w:p>
            <w:pPr>
              <w:numPr>
                <w:ilvl w:val="0"/>
                <w:numId w:val="11"/>
              </w:numPr>
              <w:tabs>
                <w:tab w:val="left" w:pos="1080"/>
              </w:tabs>
              <w:ind w:left="0" w:firstLine="720"/>
              <w:jc w:val="both"/>
            </w:pPr>
            <w:r>
              <w:rPr>
                <w:lang w:val="kk-KZ"/>
              </w:rPr>
              <w:t xml:space="preserve"> Экстремизм мен терроризм п</w:t>
            </w:r>
            <w:proofErr w:type="spellStart"/>
            <w:r>
              <w:t>сихология</w:t>
            </w:r>
            <w:proofErr w:type="spellEnd"/>
            <w:r>
              <w:rPr>
                <w:lang w:val="kk-KZ"/>
              </w:rPr>
              <w:t>сы қолданбалы психологиядағы жаңа бағыт ретінде</w:t>
            </w:r>
            <w:r>
              <w:t xml:space="preserve">. </w:t>
            </w:r>
          </w:p>
          <w:p>
            <w:pPr>
              <w:numPr>
                <w:ilvl w:val="0"/>
                <w:numId w:val="11"/>
              </w:numPr>
              <w:tabs>
                <w:tab w:val="left" w:pos="1080"/>
              </w:tabs>
              <w:ind w:left="0" w:firstLine="720"/>
              <w:jc w:val="both"/>
              <w:rPr>
                <w:lang w:val="kk-KZ"/>
              </w:rPr>
            </w:pPr>
            <w:r>
              <w:rPr>
                <w:lang w:val="kk-KZ"/>
              </w:rPr>
              <w:t xml:space="preserve"> Зорлық</w:t>
            </w:r>
            <w:r>
              <w:t>-</w:t>
            </w:r>
            <w:r>
              <w:rPr>
                <w:lang w:val="kk-KZ"/>
              </w:rPr>
              <w:t xml:space="preserve"> зомбылық пен террор психологиялық феномен ретінде.</w:t>
            </w:r>
          </w:p>
          <w:p>
            <w:pPr>
              <w:numPr>
                <w:ilvl w:val="0"/>
                <w:numId w:val="11"/>
              </w:numPr>
              <w:tabs>
                <w:tab w:val="left" w:pos="1080"/>
              </w:tabs>
              <w:ind w:left="0" w:firstLine="720"/>
              <w:jc w:val="both"/>
              <w:rPr>
                <w:lang w:val="kk-KZ"/>
              </w:rPr>
            </w:pPr>
            <w:r>
              <w:rPr>
                <w:bCs/>
                <w:color w:val="000000"/>
                <w:lang w:val="kk-KZ"/>
              </w:rPr>
              <w:t xml:space="preserve"> Терроризм мәселесін зерртеудегі негізгі тұрғылар.</w:t>
            </w:r>
          </w:p>
          <w:p>
            <w:pPr>
              <w:tabs>
                <w:tab w:val="left" w:pos="900"/>
                <w:tab w:val="left" w:pos="1080"/>
              </w:tabs>
              <w:ind w:left="720"/>
              <w:jc w:val="both"/>
              <w:rPr>
                <w:lang w:val="kk-KZ"/>
              </w:rPr>
            </w:pPr>
          </w:p>
        </w:tc>
        <w:tc>
          <w:tcPr>
            <w:tcW w:w="373" w:type="pct"/>
            <w:tcBorders>
              <w:top w:val="single" w:sz="4" w:space="0" w:color="auto"/>
              <w:left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right w:val="single" w:sz="4" w:space="0" w:color="auto"/>
            </w:tcBorders>
            <w:shd w:val="clear" w:color="auto" w:fill="auto"/>
          </w:tcPr>
          <w:p>
            <w:pPr>
              <w:jc w:val="center"/>
              <w:rPr>
                <w:lang w:val="kk-KZ"/>
              </w:rPr>
            </w:pPr>
          </w:p>
        </w:tc>
      </w:tr>
      <w:tr>
        <w:trPr>
          <w:trHeight w:val="257"/>
          <w:jc w:val="right"/>
        </w:trPr>
        <w:tc>
          <w:tcPr>
            <w:tcW w:w="344" w:type="pct"/>
            <w:vMerge w:val="restart"/>
            <w:tcBorders>
              <w:left w:val="single" w:sz="4" w:space="0" w:color="auto"/>
              <w:right w:val="single" w:sz="4" w:space="0" w:color="auto"/>
            </w:tcBorders>
            <w:shd w:val="clear" w:color="auto" w:fill="auto"/>
          </w:tcPr>
          <w:p>
            <w:pPr>
              <w:jc w:val="center"/>
              <w:rPr>
                <w:lang w:val="kk-KZ"/>
              </w:rPr>
            </w:pPr>
            <w:r>
              <w:rPr>
                <w:lang w:val="kk-KZ"/>
              </w:rPr>
              <w:t>2</w:t>
            </w:r>
          </w:p>
        </w:tc>
        <w:tc>
          <w:tcPr>
            <w:tcW w:w="3843" w:type="pct"/>
            <w:tcBorders>
              <w:top w:val="single" w:sz="4" w:space="0" w:color="auto"/>
              <w:left w:val="single" w:sz="4" w:space="0" w:color="auto"/>
              <w:right w:val="single" w:sz="4" w:space="0" w:color="auto"/>
            </w:tcBorders>
            <w:shd w:val="clear" w:color="auto" w:fill="auto"/>
          </w:tcPr>
          <w:p>
            <w:pPr>
              <w:jc w:val="both"/>
              <w:rPr>
                <w:lang w:val="kk-KZ"/>
              </w:rPr>
            </w:pPr>
            <w:r>
              <w:rPr>
                <w:lang w:val="kk-KZ"/>
              </w:rPr>
              <w:t>2 дәріс. Терроризм мен экстремизмнің негізгі белгілері мен құрылымдық элементтері және олардың психологиялық ерекшеліктері</w:t>
            </w:r>
          </w:p>
        </w:tc>
        <w:tc>
          <w:tcPr>
            <w:tcW w:w="373" w:type="pct"/>
            <w:tcBorders>
              <w:top w:val="single" w:sz="4" w:space="0" w:color="auto"/>
              <w:left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right w:val="single" w:sz="4" w:space="0" w:color="auto"/>
            </w:tcBorders>
            <w:shd w:val="clear" w:color="auto" w:fill="auto"/>
          </w:tcPr>
          <w:p>
            <w:pPr>
              <w:jc w:val="center"/>
              <w:rPr>
                <w:lang w:val="kk-KZ"/>
              </w:rPr>
            </w:pPr>
          </w:p>
        </w:tc>
      </w:tr>
      <w:tr>
        <w:trPr>
          <w:trHeight w:val="248"/>
          <w:jc w:val="right"/>
        </w:trPr>
        <w:tc>
          <w:tcPr>
            <w:tcW w:w="344" w:type="pct"/>
            <w:vMerge/>
            <w:tcBorders>
              <w:left w:val="single" w:sz="4" w:space="0" w:color="auto"/>
              <w:right w:val="single" w:sz="4" w:space="0" w:color="auto"/>
            </w:tcBorders>
            <w:shd w:val="clear" w:color="auto" w:fill="auto"/>
          </w:tcPr>
          <w:p>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pPr>
              <w:rPr>
                <w:lang w:val="kk-KZ"/>
              </w:rPr>
            </w:pPr>
            <w:r>
              <w:rPr>
                <w:lang w:val="kk-KZ"/>
              </w:rPr>
              <w:t>2 практикалық (зертханалық) сабақ. «Террор», «терроризм», «экстремизм ұғымдарының арақатынастары.</w:t>
            </w:r>
          </w:p>
        </w:tc>
        <w:tc>
          <w:tcPr>
            <w:tcW w:w="373" w:type="pct"/>
            <w:tcBorders>
              <w:top w:val="single" w:sz="4" w:space="0" w:color="auto"/>
              <w:left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right w:val="single" w:sz="4" w:space="0" w:color="auto"/>
            </w:tcBorders>
            <w:shd w:val="clear" w:color="auto" w:fill="auto"/>
          </w:tcPr>
          <w:p>
            <w:pPr>
              <w:jc w:val="center"/>
              <w:rPr>
                <w:lang w:val="kk-KZ"/>
              </w:rPr>
            </w:pPr>
          </w:p>
        </w:tc>
      </w:tr>
      <w:tr>
        <w:trPr>
          <w:trHeight w:val="248"/>
          <w:jc w:val="right"/>
        </w:trPr>
        <w:tc>
          <w:tcPr>
            <w:tcW w:w="344" w:type="pct"/>
            <w:vMerge/>
            <w:tcBorders>
              <w:left w:val="single" w:sz="4" w:space="0" w:color="auto"/>
              <w:bottom w:val="single" w:sz="4" w:space="0" w:color="auto"/>
              <w:right w:val="single" w:sz="4" w:space="0" w:color="auto"/>
            </w:tcBorders>
            <w:shd w:val="clear" w:color="auto" w:fill="auto"/>
          </w:tcPr>
          <w:p>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pPr>
              <w:rPr>
                <w:bCs/>
                <w:lang w:val="kk-KZ"/>
              </w:rPr>
            </w:pPr>
            <w:r>
              <w:rPr>
                <w:lang w:val="kk-KZ"/>
              </w:rPr>
              <w:t xml:space="preserve">2 СОӨЖ. </w:t>
            </w:r>
            <w:r>
              <w:rPr>
                <w:bCs/>
                <w:lang w:val="kk-KZ"/>
              </w:rPr>
              <w:t>Тақырыптардың біреуіне реферат:</w:t>
            </w:r>
          </w:p>
          <w:p>
            <w:pPr>
              <w:numPr>
                <w:ilvl w:val="0"/>
                <w:numId w:val="6"/>
              </w:numPr>
              <w:tabs>
                <w:tab w:val="left" w:pos="900"/>
                <w:tab w:val="left" w:pos="1080"/>
              </w:tabs>
              <w:ind w:left="0" w:firstLine="720"/>
              <w:jc w:val="both"/>
            </w:pPr>
            <w:r>
              <w:rPr>
                <w:lang w:val="kk-KZ"/>
              </w:rPr>
              <w:t>Террордан терроризмге қарай қадам.</w:t>
            </w:r>
          </w:p>
          <w:p>
            <w:pPr>
              <w:numPr>
                <w:ilvl w:val="0"/>
                <w:numId w:val="6"/>
              </w:numPr>
              <w:tabs>
                <w:tab w:val="left" w:pos="900"/>
                <w:tab w:val="left" w:pos="1080"/>
              </w:tabs>
              <w:ind w:left="0" w:firstLine="720"/>
              <w:jc w:val="both"/>
            </w:pPr>
            <w:r>
              <w:rPr>
                <w:lang w:val="kk-KZ"/>
              </w:rPr>
              <w:t xml:space="preserve"> Қорқыныш, үрей жағымсыз психикалық күй  ретінде</w:t>
            </w:r>
            <w:r>
              <w:t xml:space="preserve">. </w:t>
            </w:r>
          </w:p>
          <w:p>
            <w:pPr>
              <w:numPr>
                <w:ilvl w:val="0"/>
                <w:numId w:val="6"/>
              </w:numPr>
              <w:tabs>
                <w:tab w:val="left" w:pos="900"/>
                <w:tab w:val="left" w:pos="1080"/>
              </w:tabs>
              <w:ind w:left="0" w:firstLine="720"/>
              <w:jc w:val="both"/>
            </w:pPr>
            <w:r>
              <w:rPr>
                <w:lang w:val="kk-KZ"/>
              </w:rPr>
              <w:t xml:space="preserve"> Сенім фанатизмнің негізі ретінде</w:t>
            </w:r>
            <w:r>
              <w:t>.</w:t>
            </w:r>
          </w:p>
        </w:tc>
        <w:tc>
          <w:tcPr>
            <w:tcW w:w="373" w:type="pct"/>
            <w:tcBorders>
              <w:top w:val="single" w:sz="4" w:space="0" w:color="auto"/>
              <w:left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right w:val="single" w:sz="4" w:space="0" w:color="auto"/>
            </w:tcBorders>
            <w:shd w:val="clear" w:color="auto" w:fill="auto"/>
          </w:tcPr>
          <w:p>
            <w:pPr>
              <w:jc w:val="center"/>
              <w:rPr>
                <w:lang w:val="kk-KZ"/>
              </w:rPr>
            </w:pPr>
          </w:p>
        </w:tc>
      </w:tr>
      <w:tr>
        <w:trPr>
          <w:trHeight w:val="242"/>
          <w:jc w:val="right"/>
        </w:trPr>
        <w:tc>
          <w:tcPr>
            <w:tcW w:w="344" w:type="pct"/>
            <w:vMerge w:val="restart"/>
            <w:tcBorders>
              <w:left w:val="single" w:sz="4" w:space="0" w:color="auto"/>
              <w:right w:val="single" w:sz="4" w:space="0" w:color="auto"/>
            </w:tcBorders>
            <w:shd w:val="clear" w:color="auto" w:fill="auto"/>
          </w:tcPr>
          <w:p>
            <w:pPr>
              <w:jc w:val="center"/>
              <w:rPr>
                <w:lang w:val="kk-KZ"/>
              </w:rPr>
            </w:pPr>
            <w:r>
              <w:rPr>
                <w:lang w:val="kk-KZ"/>
              </w:rPr>
              <w:t>3</w:t>
            </w:r>
          </w:p>
        </w:tc>
        <w:tc>
          <w:tcPr>
            <w:tcW w:w="3843" w:type="pct"/>
            <w:tcBorders>
              <w:top w:val="single" w:sz="4" w:space="0" w:color="auto"/>
              <w:left w:val="single" w:sz="4" w:space="0" w:color="auto"/>
              <w:right w:val="single" w:sz="4" w:space="0" w:color="auto"/>
            </w:tcBorders>
            <w:shd w:val="clear" w:color="auto" w:fill="auto"/>
          </w:tcPr>
          <w:p>
            <w:pPr>
              <w:jc w:val="both"/>
              <w:rPr>
                <w:lang w:val="kk-KZ"/>
              </w:rPr>
            </w:pPr>
            <w:r>
              <w:rPr>
                <w:lang w:val="kk-KZ"/>
              </w:rPr>
              <w:t xml:space="preserve">3 дәріс. Қазірігі замандағы экстремизм мен терроризмді топтастыру, </w:t>
            </w:r>
            <w:r>
              <w:rPr>
                <w:lang w:val="kk-KZ"/>
              </w:rPr>
              <w:lastRenderedPageBreak/>
              <w:t>олардың ерекшеліктері мен даму беталыстары</w:t>
            </w:r>
          </w:p>
        </w:tc>
        <w:tc>
          <w:tcPr>
            <w:tcW w:w="373" w:type="pct"/>
            <w:tcBorders>
              <w:top w:val="single" w:sz="4" w:space="0" w:color="auto"/>
              <w:left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right w:val="single" w:sz="4" w:space="0" w:color="auto"/>
            </w:tcBorders>
            <w:shd w:val="clear" w:color="auto" w:fill="auto"/>
          </w:tcPr>
          <w:p>
            <w:pPr>
              <w:jc w:val="center"/>
              <w:rPr>
                <w:lang w:val="kk-KZ"/>
              </w:rPr>
            </w:pPr>
          </w:p>
        </w:tc>
      </w:tr>
      <w:tr>
        <w:trPr>
          <w:trHeight w:val="273"/>
          <w:jc w:val="right"/>
        </w:trPr>
        <w:tc>
          <w:tcPr>
            <w:tcW w:w="344" w:type="pct"/>
            <w:vMerge/>
            <w:tcBorders>
              <w:left w:val="single" w:sz="4" w:space="0" w:color="auto"/>
              <w:right w:val="single" w:sz="4" w:space="0" w:color="auto"/>
            </w:tcBorders>
            <w:shd w:val="clear" w:color="auto" w:fill="auto"/>
          </w:tcPr>
          <w:p>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
              <w:rPr>
                <w:lang w:val="kk-KZ"/>
              </w:rPr>
              <w:t xml:space="preserve">3 практикалық (зертханалық) сабақ. Экстремизмнің формалары мен түрлері.  Терроризм экстремизмнің ерекше формасы ретінде. </w:t>
            </w:r>
          </w:p>
        </w:tc>
        <w:tc>
          <w:tcPr>
            <w:tcW w:w="373" w:type="pct"/>
            <w:tcBorders>
              <w:top w:val="single" w:sz="4" w:space="0" w:color="auto"/>
              <w:left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right w:val="single" w:sz="4" w:space="0" w:color="auto"/>
            </w:tcBorders>
            <w:shd w:val="clear" w:color="auto" w:fill="auto"/>
          </w:tcPr>
          <w:p>
            <w:pPr>
              <w:jc w:val="center"/>
              <w:rPr>
                <w:lang w:val="kk-KZ"/>
              </w:rPr>
            </w:pPr>
          </w:p>
        </w:tc>
      </w:tr>
      <w:tr>
        <w:trPr>
          <w:trHeight w:val="273"/>
          <w:jc w:val="right"/>
        </w:trPr>
        <w:tc>
          <w:tcPr>
            <w:tcW w:w="344" w:type="pct"/>
            <w:vMerge/>
            <w:tcBorders>
              <w:left w:val="single" w:sz="4" w:space="0" w:color="auto"/>
              <w:right w:val="single" w:sz="4" w:space="0" w:color="auto"/>
            </w:tcBorders>
            <w:shd w:val="clear" w:color="auto" w:fill="auto"/>
          </w:tcPr>
          <w:p>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pPr>
              <w:rPr>
                <w:lang w:val="kk-KZ"/>
              </w:rPr>
            </w:pPr>
            <w:r>
              <w:rPr>
                <w:lang w:val="kk-KZ"/>
              </w:rPr>
              <w:t xml:space="preserve">3 СОӨЖ. </w:t>
            </w:r>
          </w:p>
          <w:p>
            <w:pPr>
              <w:pStyle w:val="a6"/>
              <w:numPr>
                <w:ilvl w:val="0"/>
                <w:numId w:val="12"/>
              </w:numPr>
              <w:spacing w:after="0" w:line="240" w:lineRule="auto"/>
              <w:jc w:val="both"/>
              <w:rPr>
                <w:rFonts w:ascii="Times New Roman" w:hAnsi="Times New Roman"/>
              </w:rPr>
            </w:pPr>
            <w:r>
              <w:rPr>
                <w:rFonts w:ascii="Times New Roman" w:hAnsi="Times New Roman"/>
                <w:lang w:val="kk-KZ"/>
              </w:rPr>
              <w:t>Терроризмнің пайда болу және даму тарихы</w:t>
            </w:r>
          </w:p>
          <w:p>
            <w:pPr>
              <w:pStyle w:val="a6"/>
              <w:numPr>
                <w:ilvl w:val="0"/>
                <w:numId w:val="12"/>
              </w:numPr>
              <w:spacing w:after="0" w:line="240" w:lineRule="auto"/>
              <w:jc w:val="both"/>
              <w:rPr>
                <w:rFonts w:ascii="Times New Roman" w:hAnsi="Times New Roman"/>
              </w:rPr>
            </w:pPr>
            <w:r>
              <w:rPr>
                <w:rFonts w:ascii="Times New Roman" w:hAnsi="Times New Roman"/>
                <w:lang w:val="kk-KZ"/>
              </w:rPr>
              <w:t>Р</w:t>
            </w:r>
            <w:proofErr w:type="spellStart"/>
            <w:r>
              <w:rPr>
                <w:rFonts w:ascii="Times New Roman" w:hAnsi="Times New Roman"/>
              </w:rPr>
              <w:t>адикализм</w:t>
            </w:r>
            <w:proofErr w:type="spellEnd"/>
            <w:r>
              <w:rPr>
                <w:rFonts w:ascii="Times New Roman" w:hAnsi="Times New Roman"/>
              </w:rPr>
              <w:t>, экстремизм</w:t>
            </w:r>
            <w:r>
              <w:rPr>
                <w:rFonts w:ascii="Times New Roman" w:hAnsi="Times New Roman"/>
                <w:lang w:val="kk-KZ"/>
              </w:rPr>
              <w:t xml:space="preserve"> және </w:t>
            </w:r>
            <w:r>
              <w:rPr>
                <w:rFonts w:ascii="Times New Roman" w:hAnsi="Times New Roman"/>
              </w:rPr>
              <w:t>фанатизм</w:t>
            </w:r>
            <w:r>
              <w:rPr>
                <w:rFonts w:ascii="Times New Roman" w:hAnsi="Times New Roman"/>
                <w:lang w:val="kk-KZ"/>
              </w:rPr>
              <w:t>нің психологиялық мазмұны</w:t>
            </w:r>
          </w:p>
          <w:p>
            <w:pPr>
              <w:pStyle w:val="a6"/>
              <w:numPr>
                <w:ilvl w:val="0"/>
                <w:numId w:val="12"/>
              </w:numPr>
              <w:spacing w:after="0" w:line="240" w:lineRule="auto"/>
              <w:jc w:val="both"/>
              <w:rPr>
                <w:rFonts w:ascii="Times New Roman" w:hAnsi="Times New Roman"/>
              </w:rPr>
            </w:pPr>
            <w:r>
              <w:rPr>
                <w:rFonts w:ascii="Times New Roman" w:hAnsi="Times New Roman"/>
              </w:rPr>
              <w:t xml:space="preserve">Радикализм, экстремизм, фанатизм </w:t>
            </w:r>
            <w:r>
              <w:rPr>
                <w:rFonts w:ascii="Times New Roman" w:hAnsi="Times New Roman"/>
                <w:lang w:val="kk-KZ"/>
              </w:rPr>
              <w:t>терроризмнің негізі ретінде</w:t>
            </w:r>
            <w:r>
              <w:rPr>
                <w:rFonts w:ascii="Times New Roman" w:hAnsi="Times New Roman"/>
              </w:rPr>
              <w:t xml:space="preserve">.  </w:t>
            </w:r>
          </w:p>
          <w:p>
            <w:pPr>
              <w:ind w:firstLine="720"/>
              <w:jc w:val="both"/>
              <w:rPr>
                <w:lang w:val="kk-KZ"/>
              </w:rPr>
            </w:pPr>
          </w:p>
        </w:tc>
        <w:tc>
          <w:tcPr>
            <w:tcW w:w="373" w:type="pct"/>
            <w:tcBorders>
              <w:top w:val="single" w:sz="4" w:space="0" w:color="auto"/>
              <w:left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right w:val="single" w:sz="4" w:space="0" w:color="auto"/>
            </w:tcBorders>
            <w:shd w:val="clear" w:color="auto" w:fill="auto"/>
          </w:tcPr>
          <w:p>
            <w:pPr>
              <w:jc w:val="center"/>
              <w:rPr>
                <w:lang w:val="kk-KZ"/>
              </w:rPr>
            </w:pPr>
          </w:p>
        </w:tc>
      </w:tr>
      <w:tr>
        <w:trPr>
          <w:trHeight w:val="297"/>
          <w:jc w:val="right"/>
        </w:trPr>
        <w:tc>
          <w:tcPr>
            <w:tcW w:w="5000" w:type="pct"/>
            <w:gridSpan w:val="4"/>
            <w:tcBorders>
              <w:left w:val="single" w:sz="4" w:space="0" w:color="auto"/>
              <w:bottom w:val="single" w:sz="4" w:space="0" w:color="auto"/>
              <w:right w:val="single" w:sz="4" w:space="0" w:color="auto"/>
            </w:tcBorders>
            <w:shd w:val="clear" w:color="auto" w:fill="auto"/>
          </w:tcPr>
          <w:p>
            <w:pPr>
              <w:jc w:val="center"/>
              <w:rPr>
                <w:b/>
                <w:lang w:val="kk-KZ"/>
              </w:rPr>
            </w:pPr>
            <w:r>
              <w:rPr>
                <w:b/>
                <w:lang w:val="kk-KZ"/>
              </w:rPr>
              <w:t>2 Модуль Террорлық іс</w:t>
            </w:r>
            <w:r>
              <w:rPr>
                <w:b/>
              </w:rPr>
              <w:t>-</w:t>
            </w:r>
            <w:r>
              <w:rPr>
                <w:b/>
                <w:lang w:val="kk-KZ"/>
              </w:rPr>
              <w:t xml:space="preserve"> әрекет субъектілерін психологиялық талдау</w:t>
            </w:r>
          </w:p>
          <w:p>
            <w:pPr>
              <w:tabs>
                <w:tab w:val="left" w:pos="1080"/>
                <w:tab w:val="left" w:pos="5220"/>
              </w:tabs>
              <w:jc w:val="center"/>
              <w:rPr>
                <w:lang w:val="kk-KZ"/>
              </w:rPr>
            </w:pPr>
          </w:p>
        </w:tc>
      </w:tr>
      <w:tr>
        <w:trPr>
          <w:jc w:val="right"/>
        </w:trPr>
        <w:tc>
          <w:tcPr>
            <w:tcW w:w="344" w:type="pct"/>
            <w:vMerge w:val="restart"/>
            <w:tcBorders>
              <w:top w:val="single" w:sz="4" w:space="0" w:color="auto"/>
              <w:left w:val="single" w:sz="4" w:space="0" w:color="auto"/>
              <w:right w:val="single" w:sz="4" w:space="0" w:color="auto"/>
            </w:tcBorders>
            <w:shd w:val="clear" w:color="auto" w:fill="auto"/>
          </w:tcPr>
          <w:p>
            <w:pPr>
              <w:jc w:val="center"/>
              <w:rPr>
                <w:lang w:val="kk-KZ"/>
              </w:rPr>
            </w:pPr>
            <w:r>
              <w:rPr>
                <w:lang w:val="kk-KZ"/>
              </w:rPr>
              <w:t>4</w:t>
            </w:r>
          </w:p>
          <w:p>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rPr>
              <w:t>4 дәріс. Террорист тұлғасы мен террорлық топтың психологиялық сипаттамалары</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r>
      <w:tr>
        <w:trPr>
          <w:trHeight w:val="242"/>
          <w:jc w:val="right"/>
        </w:trPr>
        <w:tc>
          <w:tcPr>
            <w:tcW w:w="344" w:type="pct"/>
            <w:vMerge/>
            <w:tcBorders>
              <w:left w:val="single" w:sz="4" w:space="0" w:color="auto"/>
              <w:right w:val="single" w:sz="4" w:space="0" w:color="auto"/>
            </w:tcBorders>
            <w:shd w:val="clear" w:color="auto" w:fill="auto"/>
          </w:tcPr>
          <w:p>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pPr>
              <w:rPr>
                <w:lang w:val="kk-KZ"/>
              </w:rPr>
            </w:pPr>
            <w:r>
              <w:rPr>
                <w:lang w:val="kk-KZ"/>
              </w:rPr>
              <w:t xml:space="preserve">4 практикалық сабақ. Қазіргі терроршыл тұлғаның психологиялық портреті </w:t>
            </w:r>
          </w:p>
        </w:tc>
        <w:tc>
          <w:tcPr>
            <w:tcW w:w="373" w:type="pct"/>
            <w:tcBorders>
              <w:top w:val="single" w:sz="4" w:space="0" w:color="auto"/>
              <w:left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right w:val="single" w:sz="4" w:space="0" w:color="auto"/>
            </w:tcBorders>
            <w:shd w:val="clear" w:color="auto" w:fill="auto"/>
          </w:tcPr>
          <w:p>
            <w:pPr>
              <w:jc w:val="center"/>
              <w:rPr>
                <w:lang w:val="kk-KZ"/>
              </w:rPr>
            </w:pPr>
          </w:p>
        </w:tc>
      </w:tr>
      <w:tr>
        <w:trPr>
          <w:trHeight w:val="242"/>
          <w:jc w:val="right"/>
        </w:trPr>
        <w:tc>
          <w:tcPr>
            <w:tcW w:w="344" w:type="pct"/>
            <w:vMerge/>
            <w:tcBorders>
              <w:left w:val="single" w:sz="4" w:space="0" w:color="auto"/>
              <w:bottom w:val="single" w:sz="4" w:space="0" w:color="auto"/>
              <w:right w:val="single" w:sz="4" w:space="0" w:color="auto"/>
            </w:tcBorders>
            <w:shd w:val="clear" w:color="auto" w:fill="auto"/>
          </w:tcPr>
          <w:p>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pPr>
              <w:rPr>
                <w:lang w:val="kk-KZ"/>
              </w:rPr>
            </w:pPr>
            <w:r>
              <w:rPr>
                <w:lang w:val="kk-KZ"/>
              </w:rPr>
              <w:t xml:space="preserve">4 СОӨЖ. </w:t>
            </w:r>
          </w:p>
          <w:p>
            <w:pPr>
              <w:tabs>
                <w:tab w:val="num" w:pos="720"/>
              </w:tabs>
              <w:ind w:firstLine="720"/>
              <w:jc w:val="both"/>
              <w:rPr>
                <w:lang w:val="kk-KZ"/>
              </w:rPr>
            </w:pPr>
            <w:r>
              <w:rPr>
                <w:lang w:val="kk-KZ"/>
              </w:rPr>
              <w:t>1. Жанкешті терроршының психологиясы. Олардың санасы қалыптасуына діннің ықпалы</w:t>
            </w:r>
          </w:p>
          <w:p>
            <w:pPr>
              <w:tabs>
                <w:tab w:val="num" w:pos="720"/>
              </w:tabs>
              <w:ind w:firstLine="720"/>
              <w:jc w:val="both"/>
              <w:rPr>
                <w:lang w:val="kk-KZ"/>
              </w:rPr>
            </w:pPr>
            <w:r>
              <w:rPr>
                <w:lang w:val="kk-KZ"/>
              </w:rPr>
              <w:t>2.  Терроршыл тұлғаның этнопсихологиялық ерекшеліктері</w:t>
            </w:r>
          </w:p>
          <w:p>
            <w:pPr>
              <w:tabs>
                <w:tab w:val="left" w:pos="900"/>
              </w:tabs>
              <w:ind w:firstLine="720"/>
              <w:jc w:val="both"/>
              <w:rPr>
                <w:lang w:val="kk-KZ"/>
              </w:rPr>
            </w:pPr>
            <w:r>
              <w:rPr>
                <w:lang w:val="kk-KZ"/>
              </w:rPr>
              <w:t>3. «Черные вдовы» документалдық фильмін талқылау.</w:t>
            </w:r>
          </w:p>
        </w:tc>
        <w:tc>
          <w:tcPr>
            <w:tcW w:w="373" w:type="pct"/>
            <w:tcBorders>
              <w:top w:val="single" w:sz="4" w:space="0" w:color="auto"/>
              <w:left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right w:val="single" w:sz="4" w:space="0" w:color="auto"/>
            </w:tcBorders>
            <w:shd w:val="clear" w:color="auto" w:fill="auto"/>
          </w:tcPr>
          <w:p>
            <w:pPr>
              <w:jc w:val="center"/>
              <w:rPr>
                <w:lang w:val="kk-KZ"/>
              </w:rPr>
            </w:pPr>
          </w:p>
        </w:tc>
      </w:tr>
      <w:tr>
        <w:trPr>
          <w:jc w:val="right"/>
        </w:trPr>
        <w:tc>
          <w:tcPr>
            <w:tcW w:w="344" w:type="pct"/>
            <w:vMerge w:val="restart"/>
            <w:tcBorders>
              <w:top w:val="single" w:sz="4" w:space="0" w:color="auto"/>
              <w:left w:val="single" w:sz="4" w:space="0" w:color="auto"/>
              <w:right w:val="single" w:sz="4" w:space="0" w:color="auto"/>
            </w:tcBorders>
            <w:shd w:val="clear" w:color="auto" w:fill="auto"/>
          </w:tcPr>
          <w:p>
            <w:pPr>
              <w:jc w:val="center"/>
              <w:rPr>
                <w:lang w:val="kk-KZ"/>
              </w:rPr>
            </w:pPr>
            <w:r>
              <w:rPr>
                <w:lang w:val="kk-KZ"/>
              </w:rPr>
              <w:t>5</w:t>
            </w: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eastAsia="ko-KR"/>
              </w:rPr>
              <w:t>5 дәріс. Террорлық іс -әрекеттің мотивациясы. Терроршыл тұлғасы.</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r>
      <w:tr>
        <w:trPr>
          <w:jc w:val="right"/>
        </w:trPr>
        <w:tc>
          <w:tcPr>
            <w:tcW w:w="344" w:type="pct"/>
            <w:vMerge/>
            <w:tcBorders>
              <w:left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rPr>
              <w:t>5 практикалық сабақ.. Терроршыл тұлғасындағы патологиялық аспектілер. Терроршылдың логикасы, ойлауы мен эмоциясы</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r>
      <w:tr>
        <w:trPr>
          <w:jc w:val="right"/>
        </w:trPr>
        <w:tc>
          <w:tcPr>
            <w:tcW w:w="344" w:type="pct"/>
            <w:vMerge/>
            <w:tcBorders>
              <w:left w:val="single" w:sz="4" w:space="0" w:color="auto"/>
              <w:bottom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rPr>
              <w:t xml:space="preserve">5 СОӨЖ. </w:t>
            </w:r>
          </w:p>
          <w:p>
            <w:pPr>
              <w:numPr>
                <w:ilvl w:val="3"/>
                <w:numId w:val="7"/>
              </w:numPr>
              <w:tabs>
                <w:tab w:val="clear" w:pos="2880"/>
                <w:tab w:val="num" w:pos="900"/>
                <w:tab w:val="left" w:pos="1080"/>
              </w:tabs>
              <w:ind w:left="0" w:firstLine="720"/>
              <w:jc w:val="both"/>
              <w:rPr>
                <w:lang w:val="kk-KZ"/>
              </w:rPr>
            </w:pPr>
            <w:r>
              <w:rPr>
                <w:lang w:val="kk-KZ"/>
              </w:rPr>
              <w:t xml:space="preserve"> «Зомби синдормы»</w:t>
            </w:r>
          </w:p>
          <w:p>
            <w:pPr>
              <w:numPr>
                <w:ilvl w:val="3"/>
                <w:numId w:val="7"/>
              </w:numPr>
              <w:tabs>
                <w:tab w:val="clear" w:pos="2880"/>
                <w:tab w:val="num" w:pos="900"/>
                <w:tab w:val="left" w:pos="1080"/>
              </w:tabs>
              <w:ind w:left="0" w:firstLine="720"/>
              <w:jc w:val="both"/>
              <w:rPr>
                <w:lang w:val="kk-KZ"/>
              </w:rPr>
            </w:pPr>
            <w:r>
              <w:rPr>
                <w:lang w:val="kk-KZ"/>
              </w:rPr>
              <w:t xml:space="preserve"> «Рэмбо синдромы»</w:t>
            </w:r>
          </w:p>
          <w:p>
            <w:pPr>
              <w:numPr>
                <w:ilvl w:val="3"/>
                <w:numId w:val="7"/>
              </w:numPr>
              <w:tabs>
                <w:tab w:val="clear" w:pos="2880"/>
                <w:tab w:val="num" w:pos="900"/>
                <w:tab w:val="left" w:pos="1080"/>
              </w:tabs>
              <w:ind w:left="0" w:firstLine="720"/>
              <w:jc w:val="both"/>
              <w:rPr>
                <w:lang w:val="kk-KZ"/>
              </w:rPr>
            </w:pPr>
            <w:r>
              <w:rPr>
                <w:lang w:val="kk-KZ"/>
              </w:rPr>
              <w:t xml:space="preserve"> «Камикадзе және шахид синдромы»</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r>
      <w:tr>
        <w:trPr>
          <w:jc w:val="right"/>
        </w:trPr>
        <w:tc>
          <w:tcPr>
            <w:tcW w:w="344" w:type="pct"/>
            <w:vMerge w:val="restar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r>
              <w:rPr>
                <w:lang w:val="kk-KZ"/>
              </w:rPr>
              <w:t>6</w:t>
            </w: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eastAsia="ko-KR"/>
              </w:rPr>
              <w:t>6 дәріс. Терроршыл топтардың әлеуметтік психологиясы</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jc w:val="right"/>
        </w:trPr>
        <w:tc>
          <w:tcPr>
            <w:tcW w:w="344" w:type="pct"/>
            <w:vMerge/>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rPr>
              <w:t xml:space="preserve">6 практикалық сабақ. Террорлық топтардың құрылымы.  Террорлық топқа мүшелік ұйымдасудың  деңгейлері. </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trHeight w:val="228"/>
          <w:jc w:val="right"/>
        </w:trPr>
        <w:tc>
          <w:tcPr>
            <w:tcW w:w="344" w:type="pct"/>
            <w:vMerge/>
            <w:tcBorders>
              <w:top w:val="single" w:sz="4" w:space="0" w:color="auto"/>
              <w:left w:val="single" w:sz="4" w:space="0" w:color="auto"/>
              <w:bottom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right w:val="single" w:sz="4" w:space="0" w:color="auto"/>
            </w:tcBorders>
            <w:shd w:val="clear" w:color="auto" w:fill="auto"/>
          </w:tcPr>
          <w:p>
            <w:pPr>
              <w:rPr>
                <w:lang w:val="kk-KZ"/>
              </w:rPr>
            </w:pPr>
            <w:r>
              <w:rPr>
                <w:lang w:val="kk-KZ"/>
              </w:rPr>
              <w:t>6 СОӨЖ. Террорлық топтың типологиясы</w:t>
            </w:r>
          </w:p>
          <w:p>
            <w:pPr>
              <w:tabs>
                <w:tab w:val="left" w:pos="900"/>
                <w:tab w:val="left" w:pos="1080"/>
              </w:tabs>
              <w:ind w:left="720"/>
              <w:jc w:val="both"/>
            </w:pPr>
          </w:p>
        </w:tc>
        <w:tc>
          <w:tcPr>
            <w:tcW w:w="373" w:type="pct"/>
            <w:tcBorders>
              <w:top w:val="single" w:sz="4" w:space="0" w:color="auto"/>
              <w:left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right w:val="single" w:sz="4" w:space="0" w:color="auto"/>
            </w:tcBorders>
            <w:shd w:val="clear" w:color="auto" w:fill="auto"/>
          </w:tcPr>
          <w:p>
            <w:pPr>
              <w:jc w:val="center"/>
              <w:rPr>
                <w:caps/>
                <w:lang w:val="kk-KZ"/>
              </w:rPr>
            </w:pPr>
          </w:p>
        </w:tc>
      </w:tr>
      <w:tr>
        <w:trPr>
          <w:jc w:val="right"/>
        </w:trPr>
        <w:tc>
          <w:tcPr>
            <w:tcW w:w="344" w:type="pct"/>
            <w:vMerge w:val="restart"/>
            <w:tcBorders>
              <w:top w:val="single" w:sz="4" w:space="0" w:color="auto"/>
              <w:left w:val="single" w:sz="4" w:space="0" w:color="auto"/>
              <w:right w:val="single" w:sz="4" w:space="0" w:color="auto"/>
            </w:tcBorders>
            <w:shd w:val="clear" w:color="auto" w:fill="auto"/>
          </w:tcPr>
          <w:p>
            <w:pPr>
              <w:jc w:val="center"/>
              <w:rPr>
                <w:lang w:val="kk-KZ"/>
              </w:rPr>
            </w:pPr>
            <w:r>
              <w:rPr>
                <w:lang w:val="kk-KZ"/>
              </w:rPr>
              <w:t>7</w:t>
            </w:r>
          </w:p>
          <w:p>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rPr>
              <w:t xml:space="preserve">7 дәріс. </w:t>
            </w:r>
            <w:r>
              <w:rPr>
                <w:lang w:val="kk-KZ" w:eastAsia="ko-KR"/>
              </w:rPr>
              <w:t xml:space="preserve">Терроршыл топтардың психологиялық ерекшеліктері. Олардың қылмыстық топтардан айырмашылығы. </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jc w:val="right"/>
        </w:trPr>
        <w:tc>
          <w:tcPr>
            <w:tcW w:w="344" w:type="pct"/>
            <w:vMerge/>
            <w:tcBorders>
              <w:left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rPr>
              <w:t>7 практикалық сабақ.  Қазіргі террористік ұйымдардың әлеуметтік психологиялық аспектілері</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jc w:val="right"/>
        </w:trPr>
        <w:tc>
          <w:tcPr>
            <w:tcW w:w="344" w:type="pct"/>
            <w:vMerge/>
            <w:tcBorders>
              <w:left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rPr>
              <w:t>7 СОӨЖ</w:t>
            </w:r>
          </w:p>
          <w:p>
            <w:pPr>
              <w:pStyle w:val="a6"/>
              <w:numPr>
                <w:ilvl w:val="0"/>
                <w:numId w:val="9"/>
              </w:numPr>
              <w:spacing w:after="0" w:line="240" w:lineRule="auto"/>
              <w:rPr>
                <w:rFonts w:ascii="Times New Roman" w:hAnsi="Times New Roman"/>
                <w:lang w:val="kk-KZ"/>
              </w:rPr>
            </w:pPr>
            <w:r>
              <w:rPr>
                <w:rFonts w:ascii="Times New Roman" w:hAnsi="Times New Roman"/>
                <w:lang w:val="kk-KZ"/>
              </w:rPr>
              <w:t>Елімізде тиым салынған террорлық топтар тізімі және оларды психологиялық талдау</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jc w:val="right"/>
        </w:trPr>
        <w:tc>
          <w:tcPr>
            <w:tcW w:w="344" w:type="pct"/>
            <w:vMerge/>
            <w:tcBorders>
              <w:left w:val="single" w:sz="4" w:space="0" w:color="auto"/>
              <w:right w:val="single" w:sz="4" w:space="0" w:color="auto"/>
            </w:tcBorders>
            <w:shd w:val="clear" w:color="auto" w:fill="auto"/>
          </w:tcPr>
          <w:p>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jc w:val="right"/>
        </w:trPr>
        <w:tc>
          <w:tcPr>
            <w:tcW w:w="344" w:type="pct"/>
            <w:vMerge/>
            <w:tcBorders>
              <w:left w:val="single" w:sz="4" w:space="0" w:color="auto"/>
              <w:bottom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b/>
                <w:lang w:val="kk-KZ"/>
              </w:rPr>
            </w:pPr>
            <w:r>
              <w:rPr>
                <w:b/>
                <w:lang w:val="kk-KZ"/>
              </w:rPr>
              <w:t xml:space="preserve">1 Аралық бақылау </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b/>
                <w:caps/>
                <w:lang w:val="kk-KZ"/>
              </w:rPr>
            </w:pPr>
            <w:r>
              <w:rPr>
                <w:b/>
                <w:caps/>
                <w:lang w:val="kk-KZ"/>
              </w:rPr>
              <w:t>100</w:t>
            </w:r>
          </w:p>
        </w:tc>
      </w:tr>
      <w:tr>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center"/>
              <w:rPr>
                <w:caps/>
                <w:lang w:val="kk-KZ"/>
              </w:rPr>
            </w:pPr>
            <w:r>
              <w:rPr>
                <w:b/>
                <w:lang w:val="kk-KZ"/>
              </w:rPr>
              <w:t>3 Модуль Бұқаралық террор психологиясы</w:t>
            </w:r>
          </w:p>
        </w:tc>
      </w:tr>
      <w:tr>
        <w:trPr>
          <w:jc w:val="right"/>
        </w:trPr>
        <w:tc>
          <w:tcPr>
            <w:tcW w:w="344" w:type="pct"/>
            <w:vMerge w:val="restart"/>
            <w:tcBorders>
              <w:left w:val="single" w:sz="4" w:space="0" w:color="auto"/>
              <w:right w:val="single" w:sz="4" w:space="0" w:color="auto"/>
            </w:tcBorders>
            <w:shd w:val="clear" w:color="auto" w:fill="auto"/>
          </w:tcPr>
          <w:p>
            <w:pPr>
              <w:jc w:val="center"/>
              <w:rPr>
                <w:lang w:val="kk-KZ"/>
              </w:rPr>
            </w:pPr>
            <w:r>
              <w:rPr>
                <w:lang w:val="kk-KZ"/>
              </w:rPr>
              <w:t>8</w:t>
            </w: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eastAsia="ko-KR"/>
              </w:rPr>
              <w:t>8 дәріс.</w:t>
            </w:r>
            <w:r>
              <w:rPr>
                <w:lang w:val="kk-KZ"/>
              </w:rPr>
              <w:t xml:space="preserve"> Терроризммен ілесе жүретін бұқаралық әлеуметтік психологиялық құбылыстар </w:t>
            </w:r>
          </w:p>
          <w:p>
            <w:pPr>
              <w:jc w:val="cente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trHeight w:val="600"/>
          <w:jc w:val="right"/>
        </w:trPr>
        <w:tc>
          <w:tcPr>
            <w:tcW w:w="344" w:type="pct"/>
            <w:vMerge/>
            <w:tcBorders>
              <w:left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eastAsia="ko-KR"/>
              </w:rPr>
              <w:t>8 практикалық сабақ. Терроризмен байланысты стихиялық бұқаралық құбылыстар көрністері (қорқыныш, үрей, дүрбелең және агрессия)</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trHeight w:val="495"/>
          <w:jc w:val="right"/>
        </w:trPr>
        <w:tc>
          <w:tcPr>
            <w:tcW w:w="344" w:type="pct"/>
            <w:vMerge/>
            <w:tcBorders>
              <w:left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eastAsia="ko-KR"/>
              </w:rPr>
              <w:t xml:space="preserve">8 </w:t>
            </w:r>
            <w:r>
              <w:rPr>
                <w:lang w:val="kk-KZ"/>
              </w:rPr>
              <w:t xml:space="preserve">СОӨЖ. </w:t>
            </w:r>
          </w:p>
          <w:p>
            <w:pPr>
              <w:pStyle w:val="a6"/>
              <w:numPr>
                <w:ilvl w:val="0"/>
                <w:numId w:val="2"/>
              </w:numPr>
              <w:spacing w:after="0" w:line="240" w:lineRule="auto"/>
              <w:jc w:val="both"/>
              <w:rPr>
                <w:rFonts w:ascii="Times New Roman" w:hAnsi="Times New Roman"/>
                <w:lang w:val="kk-KZ" w:eastAsia="ko-KR"/>
              </w:rPr>
            </w:pPr>
            <w:r>
              <w:rPr>
                <w:rFonts w:ascii="Times New Roman" w:hAnsi="Times New Roman"/>
                <w:lang w:val="kk-KZ" w:eastAsia="ko-KR"/>
              </w:rPr>
              <w:t>Террор виктимологиясы</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jc w:val="right"/>
        </w:trPr>
        <w:tc>
          <w:tcPr>
            <w:tcW w:w="344" w:type="pct"/>
            <w:vMerge w:val="restart"/>
            <w:tcBorders>
              <w:left w:val="single" w:sz="4" w:space="0" w:color="auto"/>
              <w:right w:val="single" w:sz="4" w:space="0" w:color="auto"/>
            </w:tcBorders>
            <w:shd w:val="clear" w:color="auto" w:fill="auto"/>
          </w:tcPr>
          <w:p>
            <w:pPr>
              <w:jc w:val="center"/>
              <w:rPr>
                <w:lang w:val="kk-KZ"/>
              </w:rPr>
            </w:pPr>
            <w:r>
              <w:rPr>
                <w:lang w:val="kk-KZ"/>
              </w:rPr>
              <w:t>9</w:t>
            </w:r>
          </w:p>
          <w:p>
            <w:pPr>
              <w:jc w:val="center"/>
              <w:rPr>
                <w:lang w:val="kk-KZ"/>
              </w:rPr>
            </w:pPr>
          </w:p>
          <w:p>
            <w:pPr>
              <w:jc w:val="center"/>
              <w:rPr>
                <w:lang w:val="kk-KZ"/>
              </w:rPr>
            </w:pPr>
          </w:p>
          <w:p>
            <w:pPr>
              <w:jc w:val="center"/>
              <w:rPr>
                <w:lang w:val="kk-KZ"/>
              </w:rPr>
            </w:pPr>
          </w:p>
          <w:p>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jc w:val="both"/>
              <w:rPr>
                <w:lang w:val="kk-KZ"/>
              </w:rPr>
            </w:pPr>
            <w:r>
              <w:rPr>
                <w:lang w:val="kk-KZ" w:eastAsia="ko-KR"/>
              </w:rPr>
              <w:t>9 дәріс. Сыбыс-лақаптардың әлеуметтік -психологиялық аспектілері</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jc w:val="right"/>
        </w:trPr>
        <w:tc>
          <w:tcPr>
            <w:tcW w:w="344" w:type="pct"/>
            <w:vMerge/>
            <w:tcBorders>
              <w:left w:val="single" w:sz="4" w:space="0" w:color="auto"/>
              <w:right w:val="single" w:sz="4" w:space="0" w:color="auto"/>
            </w:tcBorders>
            <w:shd w:val="clear" w:color="auto" w:fill="auto"/>
          </w:tcPr>
          <w:p>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eastAsia="ko-KR"/>
              </w:rPr>
              <w:t xml:space="preserve">9 практикалық сабақ. Сыбыс әлеуметтік –психологиялық құбылыс ретінде . </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jc w:val="right"/>
        </w:trPr>
        <w:tc>
          <w:tcPr>
            <w:tcW w:w="344" w:type="pct"/>
            <w:vMerge/>
            <w:tcBorders>
              <w:left w:val="single" w:sz="4" w:space="0" w:color="auto"/>
              <w:right w:val="single" w:sz="4" w:space="0" w:color="auto"/>
            </w:tcBorders>
            <w:shd w:val="clear" w:color="auto" w:fill="auto"/>
          </w:tcPr>
          <w:p>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eastAsia="ko-KR"/>
              </w:rPr>
              <w:t xml:space="preserve">9 </w:t>
            </w:r>
            <w:r>
              <w:rPr>
                <w:lang w:val="kk-KZ"/>
              </w:rPr>
              <w:t>СОӨЖ</w:t>
            </w:r>
          </w:p>
          <w:p>
            <w:pPr>
              <w:pStyle w:val="a6"/>
              <w:numPr>
                <w:ilvl w:val="0"/>
                <w:numId w:val="1"/>
              </w:numPr>
              <w:spacing w:after="0" w:line="240" w:lineRule="auto"/>
              <w:rPr>
                <w:rFonts w:ascii="Times New Roman" w:hAnsi="Times New Roman"/>
                <w:lang w:val="kk-KZ"/>
              </w:rPr>
            </w:pPr>
            <w:r>
              <w:rPr>
                <w:rFonts w:ascii="Times New Roman" w:hAnsi="Times New Roman"/>
                <w:lang w:val="kk-KZ"/>
              </w:rPr>
              <w:t>Сыбыс феномені және оны зерттеу</w:t>
            </w:r>
          </w:p>
          <w:p>
            <w:pPr>
              <w:pStyle w:val="a6"/>
              <w:numPr>
                <w:ilvl w:val="0"/>
                <w:numId w:val="1"/>
              </w:numPr>
              <w:spacing w:after="0" w:line="240" w:lineRule="auto"/>
              <w:rPr>
                <w:rFonts w:ascii="Times New Roman" w:hAnsi="Times New Roman"/>
                <w:lang w:val="kk-KZ"/>
              </w:rPr>
            </w:pPr>
            <w:r>
              <w:rPr>
                <w:rFonts w:ascii="Times New Roman" w:hAnsi="Times New Roman"/>
                <w:lang w:val="kk-KZ"/>
              </w:rPr>
              <w:t>Сыбыстарды топтастыру</w:t>
            </w:r>
          </w:p>
          <w:p>
            <w:pPr>
              <w:pStyle w:val="a6"/>
              <w:numPr>
                <w:ilvl w:val="0"/>
                <w:numId w:val="1"/>
              </w:numPr>
              <w:spacing w:after="0" w:line="240" w:lineRule="auto"/>
              <w:rPr>
                <w:rFonts w:ascii="Times New Roman" w:hAnsi="Times New Roman"/>
                <w:lang w:val="kk-KZ"/>
              </w:rPr>
            </w:pPr>
            <w:r>
              <w:rPr>
                <w:rFonts w:ascii="Times New Roman" w:hAnsi="Times New Roman"/>
                <w:lang w:val="kk-KZ"/>
              </w:rPr>
              <w:lastRenderedPageBreak/>
              <w:t>Сыбыстың пайда болуының іргелі және ілеспелі факторлары</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trHeight w:val="300"/>
          <w:jc w:val="right"/>
        </w:trPr>
        <w:tc>
          <w:tcPr>
            <w:tcW w:w="344" w:type="pct"/>
            <w:vMerge w:val="restart"/>
            <w:tcBorders>
              <w:left w:val="single" w:sz="4" w:space="0" w:color="auto"/>
              <w:right w:val="single" w:sz="4" w:space="0" w:color="auto"/>
            </w:tcBorders>
            <w:shd w:val="clear" w:color="auto" w:fill="auto"/>
            <w:vAlign w:val="center"/>
          </w:tcPr>
          <w:p>
            <w:pPr>
              <w:jc w:val="center"/>
              <w:rPr>
                <w:lang w:val="kk-KZ"/>
              </w:rPr>
            </w:pPr>
            <w:r>
              <w:rPr>
                <w:lang w:val="kk-KZ"/>
              </w:rPr>
              <w:lastRenderedPageBreak/>
              <w:t>10</w:t>
            </w:r>
          </w:p>
          <w:p>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jc w:val="both"/>
              <w:rPr>
                <w:lang w:val="kk-KZ"/>
              </w:rPr>
            </w:pPr>
            <w:r>
              <w:rPr>
                <w:lang w:val="kk-KZ" w:eastAsia="ko-KR"/>
              </w:rPr>
              <w:t>10 дәріс. Бұқаралық дүрбелең: факторлары және механизмдері</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trHeight w:val="330"/>
          <w:jc w:val="right"/>
        </w:trPr>
        <w:tc>
          <w:tcPr>
            <w:tcW w:w="344" w:type="pct"/>
            <w:vMerge/>
            <w:tcBorders>
              <w:left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eastAsia="ko-KR"/>
              </w:rPr>
              <w:t xml:space="preserve">10 практикалық сабақ. Дүрбелеңнің пайда болу шарттары мен механизмдері </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trHeight w:val="210"/>
          <w:jc w:val="right"/>
        </w:trPr>
        <w:tc>
          <w:tcPr>
            <w:tcW w:w="344" w:type="pct"/>
            <w:vMerge/>
            <w:tcBorders>
              <w:left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eastAsia="ko-KR"/>
              </w:rPr>
              <w:t xml:space="preserve">10 </w:t>
            </w:r>
            <w:r>
              <w:rPr>
                <w:lang w:val="kk-KZ"/>
              </w:rPr>
              <w:t>СОӨЖ</w:t>
            </w:r>
          </w:p>
          <w:p>
            <w:pPr>
              <w:pStyle w:val="a6"/>
              <w:numPr>
                <w:ilvl w:val="0"/>
                <w:numId w:val="3"/>
              </w:numPr>
              <w:spacing w:after="0" w:line="240" w:lineRule="auto"/>
              <w:rPr>
                <w:rFonts w:ascii="Times New Roman" w:hAnsi="Times New Roman"/>
                <w:lang w:val="kk-KZ"/>
              </w:rPr>
            </w:pPr>
            <w:r>
              <w:rPr>
                <w:rFonts w:ascii="Times New Roman" w:hAnsi="Times New Roman"/>
                <w:lang w:val="kk-KZ"/>
              </w:rPr>
              <w:t>Дара және бұқаралық дүрбелең</w:t>
            </w:r>
          </w:p>
          <w:p>
            <w:pPr>
              <w:pStyle w:val="a6"/>
              <w:numPr>
                <w:ilvl w:val="0"/>
                <w:numId w:val="3"/>
              </w:numPr>
              <w:spacing w:after="0" w:line="240" w:lineRule="auto"/>
              <w:rPr>
                <w:rFonts w:ascii="Times New Roman" w:hAnsi="Times New Roman"/>
                <w:lang w:val="kk-KZ"/>
              </w:rPr>
            </w:pPr>
            <w:r>
              <w:rPr>
                <w:rFonts w:ascii="Times New Roman" w:hAnsi="Times New Roman"/>
                <w:lang w:val="kk-KZ"/>
              </w:rPr>
              <w:t>Дүрбелеңнің даму механизмдері</w:t>
            </w:r>
          </w:p>
          <w:p>
            <w:pPr>
              <w:pStyle w:val="a6"/>
              <w:numPr>
                <w:ilvl w:val="0"/>
                <w:numId w:val="3"/>
              </w:numPr>
              <w:spacing w:after="0" w:line="240" w:lineRule="auto"/>
              <w:rPr>
                <w:rFonts w:ascii="Times New Roman" w:hAnsi="Times New Roman"/>
                <w:lang w:val="kk-KZ"/>
              </w:rPr>
            </w:pPr>
            <w:r>
              <w:rPr>
                <w:rFonts w:ascii="Times New Roman" w:hAnsi="Times New Roman"/>
                <w:lang w:val="kk-KZ"/>
              </w:rPr>
              <w:t>Бұқаралық дүрбелеңнің алдын алу және оны жою тәсілдері</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trHeight w:val="210"/>
          <w:jc w:val="right"/>
        </w:trPr>
        <w:tc>
          <w:tcPr>
            <w:tcW w:w="344" w:type="pct"/>
            <w:vMerge w:val="restart"/>
            <w:tcBorders>
              <w:left w:val="single" w:sz="4" w:space="0" w:color="auto"/>
              <w:right w:val="single" w:sz="4" w:space="0" w:color="auto"/>
            </w:tcBorders>
            <w:shd w:val="clear" w:color="auto" w:fill="auto"/>
            <w:vAlign w:val="center"/>
          </w:tcPr>
          <w:p>
            <w:pPr>
              <w:rPr>
                <w:lang w:val="kk-KZ"/>
              </w:rPr>
            </w:pPr>
            <w:r>
              <w:rPr>
                <w:lang w:val="kk-KZ"/>
              </w:rPr>
              <w:t>11</w:t>
            </w:r>
          </w:p>
        </w:tc>
        <w:tc>
          <w:tcPr>
            <w:tcW w:w="3843" w:type="pct"/>
            <w:tcBorders>
              <w:top w:val="single" w:sz="4" w:space="0" w:color="auto"/>
              <w:left w:val="single" w:sz="4" w:space="0" w:color="auto"/>
              <w:bottom w:val="single" w:sz="4" w:space="0" w:color="auto"/>
              <w:right w:val="single" w:sz="4" w:space="0" w:color="auto"/>
            </w:tcBorders>
            <w:shd w:val="clear" w:color="auto" w:fill="auto"/>
          </w:tcPr>
          <w:p>
            <w:pPr>
              <w:jc w:val="both"/>
              <w:rPr>
                <w:lang w:val="kk-KZ"/>
              </w:rPr>
            </w:pPr>
            <w:r>
              <w:rPr>
                <w:lang w:val="kk-KZ" w:eastAsia="ko-KR"/>
              </w:rPr>
              <w:t xml:space="preserve">11 дәріс. Тобырдың әлеуметтік психологиясы </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trHeight w:val="210"/>
          <w:jc w:val="right"/>
        </w:trPr>
        <w:tc>
          <w:tcPr>
            <w:tcW w:w="344" w:type="pct"/>
            <w:vMerge/>
            <w:tcBorders>
              <w:left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eastAsia="ko-KR"/>
              </w:rPr>
              <w:t xml:space="preserve">11 практикалық сабақ. Қысылтаяң жағдайлардағы адамдардың үлкен тобының (тобыр) мінез- құлқы. </w:t>
            </w:r>
          </w:p>
          <w:p>
            <w:pP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trHeight w:val="210"/>
          <w:jc w:val="right"/>
        </w:trPr>
        <w:tc>
          <w:tcPr>
            <w:tcW w:w="344" w:type="pct"/>
            <w:vMerge/>
            <w:tcBorders>
              <w:left w:val="single" w:sz="4" w:space="0" w:color="auto"/>
              <w:bottom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eastAsia="ko-KR"/>
              </w:rPr>
            </w:pPr>
            <w:r>
              <w:rPr>
                <w:lang w:val="kk-KZ" w:eastAsia="ko-KR"/>
              </w:rPr>
              <w:t xml:space="preserve">11 </w:t>
            </w:r>
            <w:r>
              <w:rPr>
                <w:lang w:val="kk-KZ"/>
              </w:rPr>
              <w:t xml:space="preserve">СОӨЖ. </w:t>
            </w:r>
          </w:p>
          <w:p>
            <w:pPr>
              <w:rPr>
                <w:lang w:val="kk-KZ"/>
              </w:rPr>
            </w:pPr>
          </w:p>
          <w:p>
            <w:pPr>
              <w:rPr>
                <w:lang w:val="kk-KZ"/>
              </w:rPr>
            </w:pPr>
          </w:p>
          <w:p>
            <w:pP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trHeight w:val="210"/>
          <w:jc w:val="right"/>
        </w:trPr>
        <w:tc>
          <w:tcPr>
            <w:tcW w:w="344" w:type="pct"/>
            <w:vMerge w:val="restart"/>
            <w:tcBorders>
              <w:left w:val="single" w:sz="4" w:space="0" w:color="auto"/>
              <w:right w:val="single" w:sz="4" w:space="0" w:color="auto"/>
            </w:tcBorders>
            <w:shd w:val="clear" w:color="auto" w:fill="auto"/>
            <w:vAlign w:val="center"/>
          </w:tcPr>
          <w:p>
            <w:pPr>
              <w:rPr>
                <w:lang w:val="kk-KZ"/>
              </w:rPr>
            </w:pPr>
            <w:r>
              <w:rPr>
                <w:lang w:val="kk-KZ"/>
              </w:rPr>
              <w:t>12</w:t>
            </w:r>
          </w:p>
        </w:tc>
        <w:tc>
          <w:tcPr>
            <w:tcW w:w="3843" w:type="pct"/>
            <w:tcBorders>
              <w:top w:val="single" w:sz="4" w:space="0" w:color="auto"/>
              <w:left w:val="single" w:sz="4" w:space="0" w:color="auto"/>
              <w:bottom w:val="single" w:sz="4" w:space="0" w:color="auto"/>
              <w:right w:val="single" w:sz="4" w:space="0" w:color="auto"/>
            </w:tcBorders>
            <w:shd w:val="clear" w:color="auto" w:fill="auto"/>
          </w:tcPr>
          <w:p>
            <w:pPr>
              <w:jc w:val="both"/>
              <w:rPr>
                <w:lang w:val="kk-KZ"/>
              </w:rPr>
            </w:pPr>
            <w:r>
              <w:rPr>
                <w:lang w:val="kk-KZ" w:eastAsia="ko-KR"/>
              </w:rPr>
              <w:t xml:space="preserve">12 дәріс. Тобыр және оның мінез- құлық заңдылықтары. </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trHeight w:val="210"/>
          <w:jc w:val="right"/>
        </w:trPr>
        <w:tc>
          <w:tcPr>
            <w:tcW w:w="344" w:type="pct"/>
            <w:vMerge/>
            <w:tcBorders>
              <w:left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eastAsia="ko-KR"/>
              </w:rPr>
              <w:t xml:space="preserve">12 практикалық сабақ.. Тобырдың негізгі қасиеттері және түрлері. Тобырдың адам психикасына әсері.. </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trHeight w:val="210"/>
          <w:jc w:val="right"/>
        </w:trPr>
        <w:tc>
          <w:tcPr>
            <w:tcW w:w="344" w:type="pct"/>
            <w:vMerge/>
            <w:tcBorders>
              <w:left w:val="single" w:sz="4" w:space="0" w:color="auto"/>
              <w:bottom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eastAsia="ko-KR"/>
              </w:rPr>
              <w:t xml:space="preserve">12 </w:t>
            </w:r>
            <w:r>
              <w:rPr>
                <w:lang w:val="kk-KZ"/>
              </w:rPr>
              <w:t>СОӨЖ</w:t>
            </w:r>
          </w:p>
          <w:p>
            <w:pPr>
              <w:rPr>
                <w:lang w:val="kk-KZ"/>
              </w:rPr>
            </w:pPr>
            <w:r>
              <w:rPr>
                <w:lang w:val="kk-KZ"/>
              </w:rPr>
              <w:t>Бұқара және оның көсемдері.</w:t>
            </w:r>
          </w:p>
          <w:p>
            <w:pP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jc w:val="right"/>
        </w:trPr>
        <w:tc>
          <w:tcPr>
            <w:tcW w:w="344" w:type="pct"/>
            <w:vMerge w:val="restart"/>
            <w:tcBorders>
              <w:left w:val="single" w:sz="4" w:space="0" w:color="auto"/>
              <w:right w:val="single" w:sz="4" w:space="0" w:color="auto"/>
            </w:tcBorders>
            <w:shd w:val="clear" w:color="auto" w:fill="auto"/>
            <w:vAlign w:val="center"/>
          </w:tcPr>
          <w:p>
            <w:pPr>
              <w:jc w:val="center"/>
              <w:rPr>
                <w:caps/>
                <w:lang w:val="kk-KZ"/>
              </w:rPr>
            </w:pPr>
            <w:r>
              <w:rPr>
                <w:caps/>
                <w:lang w:val="en-US"/>
              </w:rPr>
              <w:t>13</w:t>
            </w:r>
          </w:p>
        </w:tc>
        <w:tc>
          <w:tcPr>
            <w:tcW w:w="3843" w:type="pct"/>
            <w:tcBorders>
              <w:left w:val="single" w:sz="4" w:space="0" w:color="auto"/>
              <w:bottom w:val="single" w:sz="4" w:space="0" w:color="auto"/>
              <w:right w:val="single" w:sz="4" w:space="0" w:color="auto"/>
            </w:tcBorders>
            <w:shd w:val="clear" w:color="auto" w:fill="auto"/>
          </w:tcPr>
          <w:p>
            <w:pPr>
              <w:jc w:val="both"/>
              <w:rPr>
                <w:lang w:val="kk-KZ"/>
              </w:rPr>
            </w:pPr>
            <w:r>
              <w:rPr>
                <w:lang w:val="kk-KZ" w:eastAsia="ko-KR"/>
              </w:rPr>
              <w:t>13 дәріс. Террорлық актілермен ілесетін процестерге психологиялық әсер ету. Тобырға әсер ету.</w:t>
            </w:r>
          </w:p>
        </w:tc>
        <w:tc>
          <w:tcPr>
            <w:tcW w:w="373" w:type="pct"/>
            <w:tcBorders>
              <w:left w:val="single" w:sz="4" w:space="0" w:color="auto"/>
              <w:bottom w:val="single" w:sz="4" w:space="0" w:color="auto"/>
              <w:right w:val="single" w:sz="4" w:space="0" w:color="auto"/>
            </w:tcBorders>
            <w:shd w:val="clear" w:color="auto" w:fill="auto"/>
            <w:vAlign w:val="center"/>
          </w:tcPr>
          <w:p>
            <w:pPr>
              <w:jc w:val="center"/>
              <w:rPr>
                <w:caps/>
                <w:lang w:val="kk-KZ"/>
              </w:rPr>
            </w:pPr>
          </w:p>
        </w:tc>
        <w:tc>
          <w:tcPr>
            <w:tcW w:w="440" w:type="pct"/>
            <w:tcBorders>
              <w:left w:val="single" w:sz="4" w:space="0" w:color="auto"/>
              <w:bottom w:val="single" w:sz="4" w:space="0" w:color="auto"/>
              <w:right w:val="single" w:sz="4" w:space="0" w:color="auto"/>
            </w:tcBorders>
            <w:shd w:val="clear" w:color="auto" w:fill="auto"/>
            <w:vAlign w:val="center"/>
          </w:tcPr>
          <w:p>
            <w:pPr>
              <w:jc w:val="center"/>
              <w:rPr>
                <w:caps/>
                <w:lang w:val="kk-KZ"/>
              </w:rPr>
            </w:pPr>
          </w:p>
        </w:tc>
      </w:tr>
      <w:tr>
        <w:trPr>
          <w:jc w:val="right"/>
        </w:trPr>
        <w:tc>
          <w:tcPr>
            <w:tcW w:w="344" w:type="pct"/>
            <w:vMerge/>
            <w:tcBorders>
              <w:left w:val="single" w:sz="4" w:space="0" w:color="auto"/>
              <w:right w:val="single" w:sz="4" w:space="0" w:color="auto"/>
            </w:tcBorders>
            <w:shd w:val="clear" w:color="auto" w:fill="auto"/>
            <w:vAlign w:val="center"/>
          </w:tcPr>
          <w:p>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pPr>
              <w:rPr>
                <w:lang w:val="kk-KZ"/>
              </w:rPr>
            </w:pPr>
            <w:r>
              <w:rPr>
                <w:lang w:val="kk-KZ" w:eastAsia="ko-KR"/>
              </w:rPr>
              <w:t>13 практикалық сабақ. Тобырды басқару тәсілдері.</w:t>
            </w:r>
          </w:p>
          <w:p>
            <w:pPr>
              <w:rPr>
                <w:lang w:val="kk-KZ"/>
              </w:rPr>
            </w:pPr>
          </w:p>
        </w:tc>
        <w:tc>
          <w:tcPr>
            <w:tcW w:w="373" w:type="pct"/>
            <w:tcBorders>
              <w:left w:val="single" w:sz="4" w:space="0" w:color="auto"/>
              <w:bottom w:val="single" w:sz="4" w:space="0" w:color="auto"/>
              <w:right w:val="single" w:sz="4" w:space="0" w:color="auto"/>
            </w:tcBorders>
            <w:shd w:val="clear" w:color="auto" w:fill="auto"/>
            <w:vAlign w:val="center"/>
          </w:tcPr>
          <w:p>
            <w:pPr>
              <w:jc w:val="center"/>
              <w:rPr>
                <w:caps/>
                <w:lang w:val="kk-KZ"/>
              </w:rPr>
            </w:pPr>
          </w:p>
        </w:tc>
        <w:tc>
          <w:tcPr>
            <w:tcW w:w="440" w:type="pct"/>
            <w:tcBorders>
              <w:left w:val="single" w:sz="4" w:space="0" w:color="auto"/>
              <w:bottom w:val="single" w:sz="4" w:space="0" w:color="auto"/>
              <w:right w:val="single" w:sz="4" w:space="0" w:color="auto"/>
            </w:tcBorders>
            <w:shd w:val="clear" w:color="auto" w:fill="auto"/>
            <w:vAlign w:val="center"/>
          </w:tcPr>
          <w:p>
            <w:pPr>
              <w:jc w:val="center"/>
              <w:rPr>
                <w:caps/>
                <w:lang w:val="kk-KZ"/>
              </w:rPr>
            </w:pPr>
          </w:p>
        </w:tc>
      </w:tr>
      <w:tr>
        <w:trPr>
          <w:jc w:val="right"/>
        </w:trPr>
        <w:tc>
          <w:tcPr>
            <w:tcW w:w="344" w:type="pct"/>
            <w:vMerge/>
            <w:tcBorders>
              <w:left w:val="single" w:sz="4" w:space="0" w:color="auto"/>
              <w:bottom w:val="single" w:sz="4" w:space="0" w:color="auto"/>
              <w:right w:val="single" w:sz="4" w:space="0" w:color="auto"/>
            </w:tcBorders>
            <w:shd w:val="clear" w:color="auto" w:fill="auto"/>
            <w:vAlign w:val="center"/>
          </w:tcPr>
          <w:p>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pPr>
              <w:rPr>
                <w:lang w:val="kk-KZ"/>
              </w:rPr>
            </w:pPr>
            <w:r>
              <w:rPr>
                <w:lang w:val="kk-KZ" w:eastAsia="ko-KR"/>
              </w:rPr>
              <w:t xml:space="preserve">13 </w:t>
            </w:r>
            <w:r>
              <w:rPr>
                <w:lang w:val="kk-KZ"/>
              </w:rPr>
              <w:t>СОӨЖ</w:t>
            </w:r>
          </w:p>
          <w:p>
            <w:pPr>
              <w:pStyle w:val="a6"/>
              <w:numPr>
                <w:ilvl w:val="0"/>
                <w:numId w:val="13"/>
              </w:numPr>
              <w:spacing w:after="0" w:line="240" w:lineRule="auto"/>
              <w:rPr>
                <w:rFonts w:ascii="Times New Roman" w:hAnsi="Times New Roman"/>
                <w:lang w:val="kk-KZ"/>
              </w:rPr>
            </w:pPr>
            <w:r>
              <w:rPr>
                <w:rFonts w:ascii="Times New Roman" w:hAnsi="Times New Roman"/>
                <w:lang w:val="kk-KZ"/>
              </w:rPr>
              <w:t>Дүрбелең кезіндегі адамдар мінез құлқына әсер ету.</w:t>
            </w:r>
          </w:p>
          <w:p>
            <w:pPr>
              <w:pStyle w:val="a6"/>
              <w:numPr>
                <w:ilvl w:val="0"/>
                <w:numId w:val="13"/>
              </w:numPr>
              <w:spacing w:after="0" w:line="240" w:lineRule="auto"/>
              <w:rPr>
                <w:rFonts w:ascii="Times New Roman" w:hAnsi="Times New Roman"/>
                <w:lang w:val="kk-KZ"/>
              </w:rPr>
            </w:pPr>
            <w:r>
              <w:rPr>
                <w:rFonts w:ascii="Times New Roman" w:hAnsi="Times New Roman"/>
                <w:lang w:val="kk-KZ"/>
              </w:rPr>
              <w:t>Жанкешті лаңкестіні анықтау.</w:t>
            </w:r>
          </w:p>
          <w:p>
            <w:pPr>
              <w:rPr>
                <w:lang w:val="nl-NL"/>
              </w:rPr>
            </w:pPr>
          </w:p>
        </w:tc>
        <w:tc>
          <w:tcPr>
            <w:tcW w:w="373" w:type="pct"/>
            <w:tcBorders>
              <w:left w:val="single" w:sz="4" w:space="0" w:color="auto"/>
              <w:bottom w:val="single" w:sz="4" w:space="0" w:color="auto"/>
              <w:right w:val="single" w:sz="4" w:space="0" w:color="auto"/>
            </w:tcBorders>
            <w:shd w:val="clear" w:color="auto" w:fill="auto"/>
            <w:vAlign w:val="center"/>
          </w:tcPr>
          <w:p>
            <w:pPr>
              <w:jc w:val="center"/>
              <w:rPr>
                <w:caps/>
                <w:lang w:val="kk-KZ"/>
              </w:rPr>
            </w:pPr>
          </w:p>
        </w:tc>
        <w:tc>
          <w:tcPr>
            <w:tcW w:w="440" w:type="pct"/>
            <w:tcBorders>
              <w:left w:val="single" w:sz="4" w:space="0" w:color="auto"/>
              <w:bottom w:val="single" w:sz="4" w:space="0" w:color="auto"/>
              <w:right w:val="single" w:sz="4" w:space="0" w:color="auto"/>
            </w:tcBorders>
            <w:shd w:val="clear" w:color="auto" w:fill="auto"/>
            <w:vAlign w:val="center"/>
          </w:tcPr>
          <w:p>
            <w:pPr>
              <w:jc w:val="center"/>
              <w:rPr>
                <w:caps/>
                <w:lang w:val="kk-KZ"/>
              </w:rPr>
            </w:pPr>
          </w:p>
        </w:tc>
      </w:tr>
      <w:tr>
        <w:trPr>
          <w:jc w:val="right"/>
        </w:trPr>
        <w:tc>
          <w:tcPr>
            <w:tcW w:w="344" w:type="pct"/>
            <w:vMerge w:val="restart"/>
            <w:tcBorders>
              <w:left w:val="single" w:sz="4" w:space="0" w:color="auto"/>
              <w:right w:val="single" w:sz="4" w:space="0" w:color="auto"/>
            </w:tcBorders>
            <w:shd w:val="clear" w:color="auto" w:fill="auto"/>
            <w:vAlign w:val="center"/>
          </w:tcPr>
          <w:p>
            <w:pPr>
              <w:jc w:val="center"/>
              <w:rPr>
                <w:caps/>
                <w:lang w:val="kk-KZ"/>
              </w:rPr>
            </w:pPr>
            <w:r>
              <w:rPr>
                <w:caps/>
                <w:lang w:val="kk-KZ"/>
              </w:rPr>
              <w:t>14</w:t>
            </w:r>
          </w:p>
        </w:tc>
        <w:tc>
          <w:tcPr>
            <w:tcW w:w="3843" w:type="pct"/>
            <w:tcBorders>
              <w:left w:val="single" w:sz="4" w:space="0" w:color="auto"/>
              <w:bottom w:val="single" w:sz="4" w:space="0" w:color="auto"/>
              <w:right w:val="single" w:sz="4" w:space="0" w:color="auto"/>
            </w:tcBorders>
            <w:shd w:val="clear" w:color="auto" w:fill="auto"/>
          </w:tcPr>
          <w:p>
            <w:pPr>
              <w:rPr>
                <w:lang w:val="nl-NL"/>
              </w:rPr>
            </w:pPr>
            <w:r>
              <w:rPr>
                <w:lang w:val="kk-KZ"/>
              </w:rPr>
              <w:t xml:space="preserve">14 дәріс. . Террор құрбандықтарына психологиялық көмек көрсету. </w:t>
            </w:r>
          </w:p>
        </w:tc>
        <w:tc>
          <w:tcPr>
            <w:tcW w:w="373" w:type="pct"/>
            <w:tcBorders>
              <w:left w:val="single" w:sz="4" w:space="0" w:color="auto"/>
              <w:bottom w:val="single" w:sz="4" w:space="0" w:color="auto"/>
              <w:right w:val="single" w:sz="4" w:space="0" w:color="auto"/>
            </w:tcBorders>
            <w:shd w:val="clear" w:color="auto" w:fill="auto"/>
          </w:tcPr>
          <w:p>
            <w:pPr>
              <w:spacing w:after="200" w:line="276" w:lineRule="auto"/>
              <w:rPr>
                <w:lang w:val="kk-KZ"/>
              </w:rPr>
            </w:pPr>
          </w:p>
          <w:p>
            <w:pPr>
              <w:jc w:val="both"/>
              <w:rPr>
                <w:lang w:val="kk-KZ"/>
              </w:rPr>
            </w:pPr>
          </w:p>
        </w:tc>
        <w:tc>
          <w:tcPr>
            <w:tcW w:w="440" w:type="pct"/>
            <w:tcBorders>
              <w:left w:val="single" w:sz="4" w:space="0" w:color="auto"/>
              <w:bottom w:val="single" w:sz="4" w:space="0" w:color="auto"/>
              <w:right w:val="single" w:sz="4" w:space="0" w:color="auto"/>
            </w:tcBorders>
            <w:shd w:val="clear" w:color="auto" w:fill="auto"/>
          </w:tcPr>
          <w:p>
            <w:pPr>
              <w:spacing w:after="200" w:line="276" w:lineRule="auto"/>
              <w:rPr>
                <w:lang w:val="kk-KZ"/>
              </w:rPr>
            </w:pPr>
          </w:p>
          <w:p>
            <w:pPr>
              <w:jc w:val="both"/>
              <w:rPr>
                <w:lang w:val="kk-KZ"/>
              </w:rPr>
            </w:pPr>
          </w:p>
        </w:tc>
      </w:tr>
      <w:tr>
        <w:trPr>
          <w:trHeight w:val="756"/>
          <w:jc w:val="right"/>
        </w:trPr>
        <w:tc>
          <w:tcPr>
            <w:tcW w:w="344" w:type="pct"/>
            <w:vMerge/>
            <w:tcBorders>
              <w:left w:val="single" w:sz="4" w:space="0" w:color="auto"/>
              <w:right w:val="single" w:sz="4" w:space="0" w:color="auto"/>
            </w:tcBorders>
            <w:shd w:val="clear" w:color="auto" w:fill="auto"/>
            <w:vAlign w:val="center"/>
          </w:tcPr>
          <w:p>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pPr>
              <w:rPr>
                <w:lang w:val="kk-KZ"/>
              </w:rPr>
            </w:pPr>
            <w:r>
              <w:rPr>
                <w:lang w:val="kk-KZ" w:eastAsia="ko-KR"/>
              </w:rPr>
              <w:t>14 практикалық сабақ. Кепілге ұстау және оларды босату жайлы келісөз жүргізу психологиясы</w:t>
            </w:r>
          </w:p>
        </w:tc>
        <w:tc>
          <w:tcPr>
            <w:tcW w:w="373" w:type="pct"/>
            <w:tcBorders>
              <w:left w:val="single" w:sz="4" w:space="0" w:color="auto"/>
              <w:bottom w:val="single" w:sz="4" w:space="0" w:color="auto"/>
              <w:right w:val="single" w:sz="4" w:space="0" w:color="auto"/>
            </w:tcBorders>
            <w:shd w:val="clear" w:color="auto" w:fill="auto"/>
          </w:tcPr>
          <w:p>
            <w:pPr>
              <w:rPr>
                <w:lang w:val="kk-KZ"/>
              </w:rPr>
            </w:pPr>
          </w:p>
        </w:tc>
        <w:tc>
          <w:tcPr>
            <w:tcW w:w="440" w:type="pct"/>
            <w:tcBorders>
              <w:left w:val="single" w:sz="4" w:space="0" w:color="auto"/>
              <w:bottom w:val="single" w:sz="4" w:space="0" w:color="auto"/>
              <w:right w:val="single" w:sz="4" w:space="0" w:color="auto"/>
            </w:tcBorders>
            <w:shd w:val="clear" w:color="auto" w:fill="auto"/>
          </w:tcPr>
          <w:p>
            <w:pPr>
              <w:rPr>
                <w:lang w:val="kk-KZ"/>
              </w:rPr>
            </w:pPr>
          </w:p>
        </w:tc>
      </w:tr>
      <w:tr>
        <w:trPr>
          <w:jc w:val="right"/>
        </w:trPr>
        <w:tc>
          <w:tcPr>
            <w:tcW w:w="344" w:type="pct"/>
            <w:vMerge/>
            <w:tcBorders>
              <w:left w:val="single" w:sz="4" w:space="0" w:color="auto"/>
              <w:bottom w:val="single" w:sz="4" w:space="0" w:color="auto"/>
              <w:right w:val="single" w:sz="4" w:space="0" w:color="auto"/>
            </w:tcBorders>
            <w:shd w:val="clear" w:color="auto" w:fill="auto"/>
            <w:vAlign w:val="center"/>
          </w:tcPr>
          <w:p>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pPr>
              <w:rPr>
                <w:lang w:val="kk-KZ"/>
              </w:rPr>
            </w:pPr>
            <w:r>
              <w:rPr>
                <w:lang w:val="kk-KZ" w:eastAsia="ko-KR"/>
              </w:rPr>
              <w:t xml:space="preserve">14 </w:t>
            </w:r>
            <w:r>
              <w:rPr>
                <w:lang w:val="kk-KZ"/>
              </w:rPr>
              <w:t>СОӨЖ</w:t>
            </w:r>
          </w:p>
          <w:p>
            <w:pPr>
              <w:pStyle w:val="a6"/>
              <w:numPr>
                <w:ilvl w:val="0"/>
                <w:numId w:val="4"/>
              </w:numPr>
              <w:spacing w:after="0" w:line="240" w:lineRule="auto"/>
              <w:rPr>
                <w:rFonts w:ascii="Times New Roman" w:hAnsi="Times New Roman"/>
                <w:lang w:val="kk-KZ"/>
              </w:rPr>
            </w:pPr>
            <w:r>
              <w:rPr>
                <w:rFonts w:ascii="Times New Roman" w:hAnsi="Times New Roman"/>
                <w:lang w:val="kk-KZ"/>
              </w:rPr>
              <w:t>Келіссөз түрлері. Психологиялық жағдайды тұрақтандыру.</w:t>
            </w:r>
          </w:p>
          <w:p>
            <w:pPr>
              <w:pStyle w:val="a6"/>
              <w:numPr>
                <w:ilvl w:val="0"/>
                <w:numId w:val="4"/>
              </w:numPr>
              <w:spacing w:after="0" w:line="240" w:lineRule="auto"/>
              <w:rPr>
                <w:rFonts w:ascii="Times New Roman" w:hAnsi="Times New Roman"/>
                <w:lang w:val="kk-KZ"/>
              </w:rPr>
            </w:pPr>
            <w:r>
              <w:rPr>
                <w:rFonts w:ascii="Times New Roman" w:hAnsi="Times New Roman"/>
                <w:lang w:val="kk-KZ"/>
              </w:rPr>
              <w:t>Аманат тұлғасының психологиясы</w:t>
            </w:r>
          </w:p>
          <w:p>
            <w:pPr>
              <w:pStyle w:val="a6"/>
              <w:numPr>
                <w:ilvl w:val="0"/>
                <w:numId w:val="4"/>
              </w:numPr>
              <w:spacing w:after="0" w:line="240" w:lineRule="auto"/>
              <w:rPr>
                <w:rFonts w:ascii="Times New Roman" w:hAnsi="Times New Roman"/>
                <w:lang w:val="kk-KZ"/>
              </w:rPr>
            </w:pPr>
            <w:r>
              <w:rPr>
                <w:rFonts w:ascii="Times New Roman" w:hAnsi="Times New Roman"/>
                <w:lang w:val="kk-KZ"/>
              </w:rPr>
              <w:t>Аманаттарды босату жөніндегі келіссөз үрдісіндегі стратегиялар  мен тактикалық технологиялар  </w:t>
            </w:r>
          </w:p>
        </w:tc>
        <w:tc>
          <w:tcPr>
            <w:tcW w:w="373" w:type="pct"/>
            <w:tcBorders>
              <w:left w:val="single" w:sz="4" w:space="0" w:color="auto"/>
              <w:bottom w:val="single" w:sz="4" w:space="0" w:color="auto"/>
              <w:right w:val="single" w:sz="4" w:space="0" w:color="auto"/>
            </w:tcBorders>
            <w:shd w:val="clear" w:color="auto" w:fill="auto"/>
          </w:tcPr>
          <w:p>
            <w:pPr>
              <w:rPr>
                <w:lang w:val="kk-KZ"/>
              </w:rPr>
            </w:pPr>
          </w:p>
        </w:tc>
        <w:tc>
          <w:tcPr>
            <w:tcW w:w="440" w:type="pct"/>
            <w:tcBorders>
              <w:left w:val="single" w:sz="4" w:space="0" w:color="auto"/>
              <w:bottom w:val="single" w:sz="4" w:space="0" w:color="auto"/>
              <w:right w:val="single" w:sz="4" w:space="0" w:color="auto"/>
            </w:tcBorders>
            <w:shd w:val="clear" w:color="auto" w:fill="auto"/>
          </w:tcPr>
          <w:p>
            <w:pPr>
              <w:rPr>
                <w:lang w:val="kk-KZ"/>
              </w:rPr>
            </w:pPr>
          </w:p>
        </w:tc>
      </w:tr>
      <w:tr>
        <w:trPr>
          <w:jc w:val="right"/>
        </w:trPr>
        <w:tc>
          <w:tcPr>
            <w:tcW w:w="344" w:type="pct"/>
            <w:vMerge w:val="restart"/>
            <w:tcBorders>
              <w:left w:val="single" w:sz="4" w:space="0" w:color="auto"/>
              <w:right w:val="single" w:sz="4" w:space="0" w:color="auto"/>
            </w:tcBorders>
            <w:shd w:val="clear" w:color="auto" w:fill="auto"/>
          </w:tcPr>
          <w:p>
            <w:pPr>
              <w:jc w:val="center"/>
              <w:rPr>
                <w:lang w:val="kk-KZ"/>
              </w:rPr>
            </w:pPr>
            <w:r>
              <w:rPr>
                <w:lang w:val="kk-KZ"/>
              </w:rPr>
              <w:t>15</w:t>
            </w: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nl-NL"/>
              </w:rPr>
            </w:pPr>
            <w:r>
              <w:rPr>
                <w:lang w:val="kk-KZ"/>
              </w:rPr>
              <w:t>15 дәріс. Келіссөз іс- әрекетін психологиялық қамтамасыз ету.</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jc w:val="right"/>
        </w:trPr>
        <w:tc>
          <w:tcPr>
            <w:tcW w:w="344" w:type="pct"/>
            <w:vMerge/>
            <w:tcBorders>
              <w:left w:val="single" w:sz="4" w:space="0" w:color="auto"/>
              <w:right w:val="single" w:sz="4" w:space="0" w:color="auto"/>
            </w:tcBorders>
            <w:shd w:val="clear" w:color="auto" w:fill="auto"/>
          </w:tcPr>
          <w:p>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lang w:val="kk-KZ"/>
              </w:rPr>
            </w:pPr>
            <w:r>
              <w:rPr>
                <w:lang w:val="kk-KZ" w:eastAsia="ko-KR"/>
              </w:rPr>
              <w:t xml:space="preserve">15 практикалық сабақ. </w:t>
            </w:r>
            <w:r>
              <w:t>Психологические приемы и позиции переговорщика.</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caps/>
                <w:lang w:val="kk-KZ"/>
              </w:rPr>
            </w:pPr>
          </w:p>
        </w:tc>
      </w:tr>
      <w:tr>
        <w:trPr>
          <w:trHeight w:val="132"/>
          <w:jc w:val="right"/>
        </w:trPr>
        <w:tc>
          <w:tcPr>
            <w:tcW w:w="344" w:type="pct"/>
            <w:vMerge/>
            <w:tcBorders>
              <w:left w:val="single" w:sz="4" w:space="0" w:color="auto"/>
              <w:right w:val="single" w:sz="4" w:space="0" w:color="auto"/>
            </w:tcBorders>
            <w:shd w:val="clear" w:color="auto" w:fill="auto"/>
            <w:vAlign w:val="center"/>
          </w:tcPr>
          <w:p>
            <w:pPr>
              <w:rPr>
                <w:lang w:val="kk-KZ"/>
              </w:rPr>
            </w:pPr>
          </w:p>
        </w:tc>
        <w:tc>
          <w:tcPr>
            <w:tcW w:w="3843" w:type="pct"/>
            <w:tcBorders>
              <w:top w:val="single" w:sz="4" w:space="0" w:color="auto"/>
              <w:left w:val="single" w:sz="4" w:space="0" w:color="auto"/>
              <w:right w:val="single" w:sz="4" w:space="0" w:color="auto"/>
            </w:tcBorders>
            <w:shd w:val="clear" w:color="auto" w:fill="auto"/>
          </w:tcPr>
          <w:p>
            <w:pPr>
              <w:rPr>
                <w:b/>
                <w:lang w:val="kk-KZ"/>
              </w:rPr>
            </w:pPr>
            <w:r>
              <w:rPr>
                <w:b/>
              </w:rPr>
              <w:t>2</w:t>
            </w:r>
            <w:r>
              <w:rPr>
                <w:b/>
                <w:lang w:val="kk-KZ"/>
              </w:rPr>
              <w:t xml:space="preserve"> Аралық </w:t>
            </w:r>
            <w:proofErr w:type="gramStart"/>
            <w:r>
              <w:rPr>
                <w:b/>
                <w:lang w:val="kk-KZ"/>
              </w:rPr>
              <w:t>ба</w:t>
            </w:r>
            <w:proofErr w:type="gramEnd"/>
            <w:r>
              <w:rPr>
                <w:b/>
                <w:lang w:val="kk-KZ"/>
              </w:rPr>
              <w:t xml:space="preserve">қылау </w:t>
            </w:r>
          </w:p>
        </w:tc>
        <w:tc>
          <w:tcPr>
            <w:tcW w:w="373" w:type="pct"/>
            <w:tcBorders>
              <w:top w:val="single" w:sz="4" w:space="0" w:color="auto"/>
              <w:left w:val="single" w:sz="4" w:space="0" w:color="auto"/>
              <w:right w:val="single" w:sz="4" w:space="0" w:color="auto"/>
            </w:tcBorders>
            <w:shd w:val="clear" w:color="auto" w:fill="auto"/>
          </w:tcPr>
          <w:p>
            <w:pPr>
              <w:jc w:val="center"/>
              <w:rPr>
                <w:b/>
                <w:lang w:val="kk-KZ"/>
              </w:rPr>
            </w:pPr>
          </w:p>
        </w:tc>
        <w:tc>
          <w:tcPr>
            <w:tcW w:w="440" w:type="pct"/>
            <w:tcBorders>
              <w:top w:val="single" w:sz="4" w:space="0" w:color="auto"/>
              <w:left w:val="single" w:sz="4" w:space="0" w:color="auto"/>
              <w:right w:val="single" w:sz="4" w:space="0" w:color="auto"/>
            </w:tcBorders>
            <w:shd w:val="clear" w:color="auto" w:fill="auto"/>
          </w:tcPr>
          <w:p>
            <w:pPr>
              <w:jc w:val="center"/>
              <w:rPr>
                <w:b/>
                <w:caps/>
                <w:lang w:val="kk-KZ"/>
              </w:rPr>
            </w:pPr>
            <w:r>
              <w:rPr>
                <w:b/>
                <w:caps/>
                <w:lang w:val="kk-KZ"/>
              </w:rPr>
              <w:t>100</w:t>
            </w:r>
          </w:p>
        </w:tc>
      </w:tr>
      <w:tr>
        <w:trPr>
          <w:jc w:val="right"/>
        </w:trPr>
        <w:tc>
          <w:tcPr>
            <w:tcW w:w="344" w:type="pct"/>
            <w:tcBorders>
              <w:top w:val="single" w:sz="4" w:space="0" w:color="auto"/>
              <w:left w:val="single" w:sz="4" w:space="0" w:color="auto"/>
              <w:bottom w:val="single" w:sz="4" w:space="0" w:color="auto"/>
              <w:right w:val="single" w:sz="4" w:space="0" w:color="auto"/>
            </w:tcBorders>
            <w:shd w:val="clear" w:color="auto" w:fill="auto"/>
          </w:tcPr>
          <w:p>
            <w:pPr>
              <w:jc w:val="center"/>
              <w:rPr>
                <w:b/>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b/>
                <w:lang w:val="kk-KZ"/>
              </w:rPr>
            </w:pPr>
            <w:r>
              <w:rPr>
                <w:b/>
                <w:lang w:val="kk-KZ"/>
              </w:rPr>
              <w:t xml:space="preserve">Емтихан </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b/>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b/>
                <w:caps/>
                <w:lang w:val="kk-KZ"/>
              </w:rPr>
            </w:pPr>
            <w:r>
              <w:rPr>
                <w:b/>
                <w:caps/>
                <w:lang w:val="kk-KZ"/>
              </w:rPr>
              <w:t>100</w:t>
            </w:r>
          </w:p>
        </w:tc>
      </w:tr>
      <w:tr>
        <w:trPr>
          <w:jc w:val="right"/>
        </w:trPr>
        <w:tc>
          <w:tcPr>
            <w:tcW w:w="344" w:type="pct"/>
            <w:tcBorders>
              <w:top w:val="single" w:sz="4" w:space="0" w:color="auto"/>
              <w:left w:val="single" w:sz="4" w:space="0" w:color="auto"/>
              <w:bottom w:val="single" w:sz="4" w:space="0" w:color="auto"/>
              <w:right w:val="single" w:sz="4" w:space="0" w:color="auto"/>
            </w:tcBorders>
            <w:shd w:val="clear" w:color="auto" w:fill="auto"/>
          </w:tcPr>
          <w:p>
            <w:pPr>
              <w:jc w:val="center"/>
              <w:rPr>
                <w:b/>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pPr>
              <w:rPr>
                <w:b/>
                <w:lang w:val="kk-KZ"/>
              </w:rPr>
            </w:pPr>
            <w:r>
              <w:rPr>
                <w:b/>
                <w:lang w:val="kk-KZ"/>
              </w:rPr>
              <w:t>Барлығы</w:t>
            </w:r>
          </w:p>
        </w:tc>
        <w:tc>
          <w:tcPr>
            <w:tcW w:w="373" w:type="pct"/>
            <w:tcBorders>
              <w:top w:val="single" w:sz="4" w:space="0" w:color="auto"/>
              <w:left w:val="single" w:sz="4" w:space="0" w:color="auto"/>
              <w:bottom w:val="single" w:sz="4" w:space="0" w:color="auto"/>
              <w:right w:val="single" w:sz="4" w:space="0" w:color="auto"/>
            </w:tcBorders>
            <w:shd w:val="clear" w:color="auto" w:fill="auto"/>
          </w:tcPr>
          <w:p>
            <w:pPr>
              <w:jc w:val="center"/>
              <w:rPr>
                <w:b/>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pPr>
              <w:jc w:val="center"/>
              <w:rPr>
                <w:b/>
                <w:caps/>
                <w:lang w:val="kk-KZ"/>
              </w:rPr>
            </w:pPr>
            <w:r>
              <w:rPr>
                <w:b/>
                <w:caps/>
                <w:lang w:val="kk-KZ"/>
              </w:rPr>
              <w:t>300</w:t>
            </w:r>
          </w:p>
        </w:tc>
      </w:tr>
    </w:tbl>
    <w:p>
      <w:pPr>
        <w:jc w:val="both"/>
        <w:rPr>
          <w:b/>
          <w:sz w:val="28"/>
          <w:szCs w:val="28"/>
          <w:lang w:val="kk-KZ"/>
        </w:rPr>
      </w:pPr>
    </w:p>
    <w:p>
      <w:pPr>
        <w:keepNext/>
        <w:tabs>
          <w:tab w:val="center" w:pos="9639"/>
        </w:tabs>
        <w:autoSpaceDE w:val="0"/>
        <w:autoSpaceDN w:val="0"/>
        <w:jc w:val="center"/>
        <w:outlineLvl w:val="1"/>
        <w:rPr>
          <w:b/>
        </w:rPr>
      </w:pPr>
      <w:r>
        <w:rPr>
          <w:b/>
          <w:lang w:val="kk-KZ"/>
        </w:rPr>
        <w:t>ӘДЕБИЕТТЕР ТІЗІМІ</w:t>
      </w:r>
    </w:p>
    <w:p>
      <w:pPr>
        <w:keepNext/>
        <w:tabs>
          <w:tab w:val="center" w:pos="9639"/>
        </w:tabs>
        <w:autoSpaceDE w:val="0"/>
        <w:autoSpaceDN w:val="0"/>
        <w:jc w:val="center"/>
        <w:outlineLvl w:val="1"/>
        <w:rPr>
          <w:b/>
          <w:lang w:val="kk-KZ"/>
        </w:rPr>
      </w:pPr>
    </w:p>
    <w:p>
      <w:pPr>
        <w:keepNext/>
        <w:tabs>
          <w:tab w:val="center" w:pos="9639"/>
        </w:tabs>
        <w:autoSpaceDE w:val="0"/>
        <w:autoSpaceDN w:val="0"/>
        <w:jc w:val="center"/>
        <w:outlineLvl w:val="1"/>
        <w:rPr>
          <w:b/>
          <w:lang w:val="kk-KZ"/>
        </w:rPr>
      </w:pPr>
      <w:r>
        <w:rPr>
          <w:b/>
          <w:lang w:val="kk-KZ"/>
        </w:rPr>
        <w:t>Негізгі:</w:t>
      </w:r>
    </w:p>
    <w:p>
      <w:pPr>
        <w:pStyle w:val="21"/>
        <w:spacing w:after="0" w:line="240" w:lineRule="auto"/>
        <w:ind w:left="720"/>
        <w:jc w:val="both"/>
        <w:rPr>
          <w:sz w:val="24"/>
          <w:szCs w:val="24"/>
          <w:lang w:val="nl-NL"/>
        </w:rPr>
      </w:pPr>
    </w:p>
    <w:p>
      <w:pPr>
        <w:pStyle w:val="a5"/>
        <w:numPr>
          <w:ilvl w:val="0"/>
          <w:numId w:val="14"/>
        </w:numPr>
        <w:rPr>
          <w:rFonts w:ascii="Times New Roman" w:hAnsi="Times New Roman"/>
        </w:rPr>
      </w:pPr>
      <w:proofErr w:type="spellStart"/>
      <w:r>
        <w:rPr>
          <w:rFonts w:ascii="Times New Roman" w:hAnsi="Times New Roman"/>
        </w:rPr>
        <w:t>Квинтин</w:t>
      </w:r>
      <w:proofErr w:type="spellEnd"/>
      <w:r>
        <w:rPr>
          <w:rFonts w:ascii="Times New Roman" w:hAnsi="Times New Roman"/>
        </w:rPr>
        <w:t xml:space="preserve"> Люк Состояние после </w:t>
      </w:r>
      <w:proofErr w:type="spellStart"/>
      <w:r>
        <w:rPr>
          <w:rFonts w:ascii="Times New Roman" w:hAnsi="Times New Roman"/>
        </w:rPr>
        <w:t>психотравмы</w:t>
      </w:r>
      <w:proofErr w:type="spellEnd"/>
      <w:r>
        <w:rPr>
          <w:rFonts w:ascii="Times New Roman" w:hAnsi="Times New Roman"/>
        </w:rPr>
        <w:t>: терапия или превентивный подход //Кризисные события и психологические проблемы человека</w:t>
      </w:r>
      <w:proofErr w:type="gramStart"/>
      <w:r>
        <w:rPr>
          <w:rFonts w:ascii="Times New Roman" w:hAnsi="Times New Roman"/>
        </w:rPr>
        <w:t xml:space="preserve"> /П</w:t>
      </w:r>
      <w:proofErr w:type="gramEnd"/>
      <w:r>
        <w:rPr>
          <w:rFonts w:ascii="Times New Roman" w:hAnsi="Times New Roman"/>
        </w:rPr>
        <w:t xml:space="preserve">од ред. </w:t>
      </w:r>
      <w:proofErr w:type="spellStart"/>
      <w:r>
        <w:rPr>
          <w:rFonts w:ascii="Times New Roman" w:hAnsi="Times New Roman"/>
        </w:rPr>
        <w:t>Пергаменщика</w:t>
      </w:r>
      <w:proofErr w:type="spellEnd"/>
      <w:r>
        <w:rPr>
          <w:rFonts w:ascii="Times New Roman" w:hAnsi="Times New Roman"/>
        </w:rPr>
        <w:t xml:space="preserve"> Л.А. Мн.: НИО, 1997. С. 183-188.</w:t>
      </w:r>
    </w:p>
    <w:p>
      <w:pPr>
        <w:pStyle w:val="a5"/>
        <w:numPr>
          <w:ilvl w:val="0"/>
          <w:numId w:val="14"/>
        </w:numPr>
        <w:rPr>
          <w:rFonts w:ascii="Times New Roman" w:hAnsi="Times New Roman"/>
        </w:rPr>
      </w:pPr>
      <w:proofErr w:type="spellStart"/>
      <w:r>
        <w:rPr>
          <w:rFonts w:ascii="Times New Roman" w:hAnsi="Times New Roman"/>
        </w:rPr>
        <w:lastRenderedPageBreak/>
        <w:t>Колодзин</w:t>
      </w:r>
      <w:proofErr w:type="spellEnd"/>
      <w:r>
        <w:rPr>
          <w:rFonts w:ascii="Times New Roman" w:hAnsi="Times New Roman"/>
        </w:rPr>
        <w:t xml:space="preserve"> Б. Как жить после психической травмы. М., 1992.</w:t>
      </w:r>
    </w:p>
    <w:p>
      <w:pPr>
        <w:pStyle w:val="a5"/>
        <w:numPr>
          <w:ilvl w:val="0"/>
          <w:numId w:val="14"/>
        </w:numPr>
        <w:rPr>
          <w:rFonts w:ascii="Times New Roman" w:hAnsi="Times New Roman"/>
        </w:rPr>
      </w:pPr>
      <w:r>
        <w:rPr>
          <w:rFonts w:ascii="Times New Roman" w:hAnsi="Times New Roman"/>
        </w:rPr>
        <w:t>Ольшанский Д.В. Психология терроризма. СПб</w:t>
      </w:r>
      <w:proofErr w:type="gramStart"/>
      <w:r>
        <w:rPr>
          <w:rFonts w:ascii="Times New Roman" w:hAnsi="Times New Roman"/>
        </w:rPr>
        <w:t xml:space="preserve">.: </w:t>
      </w:r>
      <w:proofErr w:type="gramEnd"/>
      <w:r>
        <w:rPr>
          <w:rFonts w:ascii="Times New Roman" w:hAnsi="Times New Roman"/>
        </w:rPr>
        <w:t>Питер, 2002, 288 с.</w:t>
      </w:r>
    </w:p>
    <w:p>
      <w:pPr>
        <w:pStyle w:val="a5"/>
        <w:numPr>
          <w:ilvl w:val="0"/>
          <w:numId w:val="14"/>
        </w:numPr>
        <w:rPr>
          <w:rFonts w:ascii="Times New Roman" w:hAnsi="Times New Roman"/>
        </w:rPr>
      </w:pPr>
      <w:proofErr w:type="spellStart"/>
      <w:r>
        <w:rPr>
          <w:rFonts w:ascii="Times New Roman" w:hAnsi="Times New Roman"/>
        </w:rPr>
        <w:t>Пергаменщик</w:t>
      </w:r>
      <w:proofErr w:type="spellEnd"/>
      <w:r>
        <w:rPr>
          <w:rFonts w:ascii="Times New Roman" w:hAnsi="Times New Roman"/>
        </w:rPr>
        <w:t xml:space="preserve"> Л.А., Казанович О.Ф. Психосоциальные последствия катастроф //Кризисные события и психологические проблемы человека /Под ред. </w:t>
      </w:r>
      <w:proofErr w:type="spellStart"/>
      <w:r>
        <w:rPr>
          <w:rFonts w:ascii="Times New Roman" w:hAnsi="Times New Roman"/>
        </w:rPr>
        <w:t>Пергаменщика</w:t>
      </w:r>
      <w:proofErr w:type="spellEnd"/>
      <w:r>
        <w:rPr>
          <w:rFonts w:ascii="Times New Roman" w:hAnsi="Times New Roman"/>
        </w:rPr>
        <w:t xml:space="preserve"> Л.А. Минск: НИО, 1997. С. 28 -48. </w:t>
      </w:r>
    </w:p>
    <w:p>
      <w:pPr>
        <w:pStyle w:val="a5"/>
        <w:numPr>
          <w:ilvl w:val="0"/>
          <w:numId w:val="14"/>
        </w:numPr>
        <w:rPr>
          <w:rFonts w:ascii="Times New Roman" w:hAnsi="Times New Roman"/>
        </w:rPr>
      </w:pPr>
      <w:r>
        <w:rPr>
          <w:rFonts w:ascii="Times New Roman" w:hAnsi="Times New Roman"/>
        </w:rPr>
        <w:t xml:space="preserve">Пушкарев А.Л., </w:t>
      </w:r>
      <w:proofErr w:type="spellStart"/>
      <w:r>
        <w:rPr>
          <w:rFonts w:ascii="Times New Roman" w:hAnsi="Times New Roman"/>
        </w:rPr>
        <w:t>Доморацкий</w:t>
      </w:r>
      <w:proofErr w:type="spellEnd"/>
      <w:r>
        <w:rPr>
          <w:rFonts w:ascii="Times New Roman" w:hAnsi="Times New Roman"/>
        </w:rPr>
        <w:t xml:space="preserve"> В.А., Гордеева Е.Г. Посттравматическое стрессовое расстройство: диагностика, </w:t>
      </w:r>
      <w:proofErr w:type="spellStart"/>
      <w:r>
        <w:rPr>
          <w:rFonts w:ascii="Times New Roman" w:hAnsi="Times New Roman"/>
        </w:rPr>
        <w:t>психофармокология</w:t>
      </w:r>
      <w:proofErr w:type="spellEnd"/>
      <w:r>
        <w:rPr>
          <w:rFonts w:ascii="Times New Roman" w:hAnsi="Times New Roman"/>
        </w:rPr>
        <w:t>, психотерапия</w:t>
      </w:r>
      <w:proofErr w:type="gramStart"/>
      <w:r>
        <w:rPr>
          <w:rFonts w:ascii="Times New Roman" w:hAnsi="Times New Roman"/>
        </w:rPr>
        <w:t>.-</w:t>
      </w:r>
      <w:proofErr w:type="gramEnd"/>
      <w:r>
        <w:rPr>
          <w:rFonts w:ascii="Times New Roman" w:hAnsi="Times New Roman"/>
        </w:rPr>
        <w:t>М.: Изд-во Института психотерапии, 2000.128 с.</w:t>
      </w:r>
    </w:p>
    <w:p>
      <w:pPr>
        <w:pStyle w:val="a6"/>
        <w:numPr>
          <w:ilvl w:val="0"/>
          <w:numId w:val="14"/>
        </w:numPr>
        <w:spacing w:after="0" w:line="240" w:lineRule="auto"/>
        <w:rPr>
          <w:rFonts w:ascii="Times New Roman" w:hAnsi="Times New Roman"/>
        </w:rPr>
      </w:pPr>
      <w:r>
        <w:rPr>
          <w:rFonts w:ascii="Times New Roman" w:hAnsi="Times New Roman"/>
          <w:color w:val="000000"/>
          <w:sz w:val="24"/>
          <w:szCs w:val="24"/>
        </w:rPr>
        <w:t>Соснин В.А. Психология современного терроризма</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учебное пособие / В.А. Соснин. – М.: ФОРУМ, 2010. – 160 с.</w:t>
      </w:r>
    </w:p>
    <w:p>
      <w:pPr>
        <w:pStyle w:val="a5"/>
        <w:numPr>
          <w:ilvl w:val="0"/>
          <w:numId w:val="14"/>
        </w:numPr>
        <w:rPr>
          <w:rFonts w:ascii="Times New Roman" w:hAnsi="Times New Roman"/>
        </w:rPr>
      </w:pPr>
      <w:proofErr w:type="spellStart"/>
      <w:r>
        <w:rPr>
          <w:rFonts w:ascii="Times New Roman" w:hAnsi="Times New Roman"/>
        </w:rPr>
        <w:t>Тарабрина</w:t>
      </w:r>
      <w:proofErr w:type="spellEnd"/>
      <w:r>
        <w:rPr>
          <w:rFonts w:ascii="Times New Roman" w:hAnsi="Times New Roman"/>
        </w:rPr>
        <w:t xml:space="preserve"> Н.В., </w:t>
      </w:r>
      <w:proofErr w:type="spellStart"/>
      <w:r>
        <w:rPr>
          <w:rFonts w:ascii="Times New Roman" w:hAnsi="Times New Roman"/>
        </w:rPr>
        <w:t>Лазебная</w:t>
      </w:r>
      <w:proofErr w:type="spellEnd"/>
      <w:r>
        <w:rPr>
          <w:rFonts w:ascii="Times New Roman" w:hAnsi="Times New Roman"/>
        </w:rPr>
        <w:t xml:space="preserve"> Е.О. Синдром посттравматических стрессовых нарушений //Психол. журнал. Т.13., № 12.1992</w:t>
      </w:r>
    </w:p>
    <w:p>
      <w:pPr>
        <w:pStyle w:val="a5"/>
        <w:numPr>
          <w:ilvl w:val="0"/>
          <w:numId w:val="14"/>
        </w:numPr>
        <w:rPr>
          <w:rFonts w:ascii="Times New Roman" w:hAnsi="Times New Roman"/>
        </w:rPr>
      </w:pPr>
      <w:proofErr w:type="spellStart"/>
      <w:r>
        <w:rPr>
          <w:rFonts w:ascii="Times New Roman" w:hAnsi="Times New Roman"/>
        </w:rPr>
        <w:t>Тарабрина</w:t>
      </w:r>
      <w:proofErr w:type="spellEnd"/>
      <w:r>
        <w:rPr>
          <w:rFonts w:ascii="Times New Roman" w:hAnsi="Times New Roman"/>
        </w:rPr>
        <w:t xml:space="preserve"> Н.В. Практикум по психологии посттравматического стресса. СПб</w:t>
      </w:r>
      <w:proofErr w:type="gramStart"/>
      <w:r>
        <w:rPr>
          <w:rFonts w:ascii="Times New Roman" w:hAnsi="Times New Roman"/>
        </w:rPr>
        <w:t xml:space="preserve">.: </w:t>
      </w:r>
      <w:proofErr w:type="gramEnd"/>
      <w:r>
        <w:rPr>
          <w:rFonts w:ascii="Times New Roman" w:hAnsi="Times New Roman"/>
        </w:rPr>
        <w:t>Питер, 2001, 272с.</w:t>
      </w:r>
    </w:p>
    <w:p>
      <w:pPr>
        <w:pStyle w:val="a5"/>
        <w:numPr>
          <w:ilvl w:val="0"/>
          <w:numId w:val="14"/>
        </w:numPr>
        <w:rPr>
          <w:rFonts w:ascii="Times New Roman" w:hAnsi="Times New Roman"/>
        </w:rPr>
      </w:pPr>
      <w:r>
        <w:rPr>
          <w:rFonts w:ascii="Times New Roman" w:hAnsi="Times New Roman"/>
        </w:rPr>
        <w:t>Черепанова Е.М. Психологический стресс. Книга для школьных психологов, родителей и учителей. М.: Издательский центр “Академия”, 1996, 96 с. </w:t>
      </w:r>
    </w:p>
    <w:p>
      <w:pPr>
        <w:pStyle w:val="a5"/>
        <w:numPr>
          <w:ilvl w:val="0"/>
          <w:numId w:val="14"/>
        </w:numPr>
        <w:rPr>
          <w:rFonts w:ascii="Times New Roman" w:hAnsi="Times New Roman"/>
        </w:rPr>
      </w:pPr>
      <w:r>
        <w:rPr>
          <w:rFonts w:ascii="Times New Roman" w:hAnsi="Times New Roman"/>
        </w:rPr>
        <w:t>Васильев В.Л. Юридическая психология: учеб. - СПб</w:t>
      </w:r>
      <w:proofErr w:type="gramStart"/>
      <w:r>
        <w:rPr>
          <w:rFonts w:ascii="Times New Roman" w:hAnsi="Times New Roman"/>
        </w:rPr>
        <w:t xml:space="preserve">.: </w:t>
      </w:r>
      <w:proofErr w:type="gramEnd"/>
      <w:r>
        <w:rPr>
          <w:rFonts w:ascii="Times New Roman" w:hAnsi="Times New Roman"/>
        </w:rPr>
        <w:t xml:space="preserve">Питер, 2006. - 656 с.  </w:t>
      </w:r>
    </w:p>
    <w:p>
      <w:pPr>
        <w:pStyle w:val="a5"/>
        <w:numPr>
          <w:ilvl w:val="0"/>
          <w:numId w:val="14"/>
        </w:numPr>
        <w:rPr>
          <w:rFonts w:ascii="Times New Roman" w:hAnsi="Times New Roman"/>
        </w:rPr>
      </w:pPr>
      <w:r>
        <w:rPr>
          <w:rFonts w:ascii="Times New Roman" w:hAnsi="Times New Roman"/>
        </w:rPr>
        <w:t xml:space="preserve">Зинченко Ю. П., </w:t>
      </w:r>
      <w:proofErr w:type="spellStart"/>
      <w:r>
        <w:rPr>
          <w:rFonts w:ascii="Times New Roman" w:hAnsi="Times New Roman"/>
        </w:rPr>
        <w:t>Сурнов</w:t>
      </w:r>
      <w:proofErr w:type="spellEnd"/>
      <w:r>
        <w:rPr>
          <w:rFonts w:ascii="Times New Roman" w:hAnsi="Times New Roman"/>
        </w:rPr>
        <w:t xml:space="preserve"> К.Г., </w:t>
      </w:r>
      <w:proofErr w:type="spellStart"/>
      <w:r>
        <w:rPr>
          <w:rFonts w:ascii="Times New Roman" w:hAnsi="Times New Roman"/>
        </w:rPr>
        <w:t>Тхостов</w:t>
      </w:r>
      <w:proofErr w:type="spellEnd"/>
      <w:r>
        <w:rPr>
          <w:rFonts w:ascii="Times New Roman" w:hAnsi="Times New Roman"/>
        </w:rPr>
        <w:t xml:space="preserve"> А.Ш. Мотивация террориста // Вестник </w:t>
      </w:r>
      <w:proofErr w:type="spellStart"/>
      <w:r>
        <w:rPr>
          <w:rFonts w:ascii="Times New Roman" w:hAnsi="Times New Roman"/>
        </w:rPr>
        <w:t>Моск</w:t>
      </w:r>
      <w:proofErr w:type="spellEnd"/>
      <w:r>
        <w:rPr>
          <w:rFonts w:ascii="Times New Roman" w:hAnsi="Times New Roman"/>
        </w:rPr>
        <w:t xml:space="preserve">. ун-та. Сер. 14,  Психология. - 2007. - № 2. -  С. 20 – 34. </w:t>
      </w:r>
    </w:p>
    <w:p>
      <w:pPr>
        <w:pStyle w:val="a5"/>
        <w:numPr>
          <w:ilvl w:val="0"/>
          <w:numId w:val="14"/>
        </w:numPr>
        <w:rPr>
          <w:rFonts w:ascii="Times New Roman" w:hAnsi="Times New Roman"/>
        </w:rPr>
      </w:pPr>
      <w:proofErr w:type="spellStart"/>
      <w:r>
        <w:rPr>
          <w:rFonts w:ascii="Times New Roman" w:hAnsi="Times New Roman"/>
        </w:rPr>
        <w:t>Исрафилов</w:t>
      </w:r>
      <w:proofErr w:type="spellEnd"/>
      <w:r>
        <w:rPr>
          <w:rFonts w:ascii="Times New Roman" w:hAnsi="Times New Roman"/>
        </w:rPr>
        <w:t xml:space="preserve"> И.М., </w:t>
      </w:r>
      <w:proofErr w:type="spellStart"/>
      <w:r>
        <w:rPr>
          <w:rFonts w:ascii="Times New Roman" w:hAnsi="Times New Roman"/>
        </w:rPr>
        <w:t>Давлетбаев</w:t>
      </w:r>
      <w:proofErr w:type="spellEnd"/>
      <w:r>
        <w:rPr>
          <w:rFonts w:ascii="Times New Roman" w:hAnsi="Times New Roman"/>
        </w:rPr>
        <w:t xml:space="preserve"> Н.Ф. Выявление террориста - "смертника" по внешним психофизиологическим проявлениям его намерений. // Вестник Уфимского юридического института МВД России. - 2005. - № 2.- С. 74 - 78. </w:t>
      </w:r>
      <w:r>
        <w:rPr>
          <w:rFonts w:ascii="Times New Roman" w:hAnsi="Times New Roman"/>
        </w:rPr>
        <w:tab/>
      </w:r>
    </w:p>
    <w:p>
      <w:pPr>
        <w:pStyle w:val="a5"/>
        <w:rPr>
          <w:rFonts w:ascii="Times New Roman" w:hAnsi="Times New Roman"/>
        </w:rPr>
      </w:pPr>
    </w:p>
    <w:p>
      <w:pPr>
        <w:pStyle w:val="a7"/>
        <w:spacing w:after="0"/>
        <w:ind w:left="0"/>
        <w:jc w:val="center"/>
        <w:rPr>
          <w:b/>
          <w:lang w:val="kk-KZ"/>
        </w:rPr>
      </w:pPr>
      <w:r>
        <w:rPr>
          <w:b/>
          <w:lang w:val="kk-KZ"/>
        </w:rPr>
        <w:t>Қосымша:</w:t>
      </w:r>
    </w:p>
    <w:p>
      <w:pPr>
        <w:ind w:firstLine="720"/>
        <w:jc w:val="center"/>
        <w:rPr>
          <w:b/>
        </w:rPr>
      </w:pPr>
      <w:r>
        <w:rPr>
          <w:b/>
        </w:rPr>
        <w:t xml:space="preserve"> </w:t>
      </w:r>
    </w:p>
    <w:p>
      <w:pPr>
        <w:pStyle w:val="a6"/>
        <w:numPr>
          <w:ilvl w:val="0"/>
          <w:numId w:val="15"/>
        </w:numPr>
        <w:spacing w:after="0" w:line="240" w:lineRule="auto"/>
        <w:rPr>
          <w:rFonts w:ascii="Times New Roman" w:hAnsi="Times New Roman"/>
        </w:rPr>
      </w:pPr>
      <w:r>
        <w:rPr>
          <w:rFonts w:ascii="Times New Roman" w:hAnsi="Times New Roman"/>
        </w:rPr>
        <w:t>Андреев Н.В. Психологическое обеспечение оперативно-служебной деятельности сотрудников органов внутренних дел: метод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особие. - М.: ИМЦ ГУК МВД России, 2004. - 160 с.</w:t>
      </w:r>
    </w:p>
    <w:p>
      <w:pPr>
        <w:pStyle w:val="a6"/>
        <w:numPr>
          <w:ilvl w:val="0"/>
          <w:numId w:val="15"/>
        </w:numPr>
        <w:spacing w:after="0" w:line="240" w:lineRule="auto"/>
        <w:rPr>
          <w:rFonts w:ascii="Times New Roman" w:hAnsi="Times New Roman"/>
        </w:rPr>
      </w:pPr>
      <w:r>
        <w:rPr>
          <w:rFonts w:ascii="Times New Roman" w:hAnsi="Times New Roman"/>
        </w:rPr>
        <w:t>Марьин М.И., Касперович Ю.Г. Психологическое обеспечение антитеррористической деятельности: учеб</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 xml:space="preserve">особие. - М.: Академия, 2007. - 208 с. </w:t>
      </w:r>
    </w:p>
    <w:p>
      <w:pPr>
        <w:pStyle w:val="a6"/>
        <w:numPr>
          <w:ilvl w:val="0"/>
          <w:numId w:val="15"/>
        </w:numPr>
        <w:spacing w:after="0" w:line="240" w:lineRule="auto"/>
        <w:rPr>
          <w:rFonts w:ascii="Times New Roman" w:hAnsi="Times New Roman"/>
        </w:rPr>
      </w:pPr>
      <w:proofErr w:type="gramStart"/>
      <w:r>
        <w:rPr>
          <w:rFonts w:ascii="Times New Roman" w:hAnsi="Times New Roman"/>
        </w:rPr>
        <w:t>Свободный</w:t>
      </w:r>
      <w:proofErr w:type="gramEnd"/>
      <w:r>
        <w:rPr>
          <w:rFonts w:ascii="Times New Roman" w:hAnsi="Times New Roman"/>
        </w:rPr>
        <w:t xml:space="preserve"> Ф.К. Особенности ведения переговоров в  ситуации захвата заложников. – Барнаул: Барнаульский юридический институт МВД России,  2004. – 29 с.</w:t>
      </w:r>
    </w:p>
    <w:p>
      <w:pPr>
        <w:pStyle w:val="a6"/>
        <w:numPr>
          <w:ilvl w:val="0"/>
          <w:numId w:val="15"/>
        </w:numPr>
        <w:spacing w:after="0" w:line="240" w:lineRule="auto"/>
        <w:rPr>
          <w:rFonts w:ascii="Times New Roman" w:hAnsi="Times New Roman"/>
        </w:rPr>
      </w:pPr>
      <w:r>
        <w:rPr>
          <w:rFonts w:ascii="Times New Roman" w:hAnsi="Times New Roman"/>
        </w:rPr>
        <w:t>Смирнов В.Н. Особенности профессиональной экстремально-психологической подготовки сотрудников специальных подразделений органов внутренних дел : учеб</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м</w:t>
      </w:r>
      <w:proofErr w:type="gramEnd"/>
      <w:r>
        <w:rPr>
          <w:rFonts w:ascii="Times New Roman" w:hAnsi="Times New Roman"/>
        </w:rPr>
        <w:t xml:space="preserve">етод. </w:t>
      </w:r>
      <w:proofErr w:type="spellStart"/>
      <w:r>
        <w:rPr>
          <w:rFonts w:ascii="Times New Roman" w:hAnsi="Times New Roman"/>
        </w:rPr>
        <w:t>пособ</w:t>
      </w:r>
      <w:proofErr w:type="spellEnd"/>
      <w:r>
        <w:rPr>
          <w:rFonts w:ascii="Times New Roman" w:hAnsi="Times New Roman"/>
        </w:rPr>
        <w:t xml:space="preserve">. - Домодедово: ВИПК МВД России, 2005. - 229 с. </w:t>
      </w:r>
    </w:p>
    <w:p>
      <w:pPr>
        <w:pStyle w:val="a6"/>
        <w:numPr>
          <w:ilvl w:val="0"/>
          <w:numId w:val="15"/>
        </w:numPr>
        <w:spacing w:after="0" w:line="240" w:lineRule="auto"/>
        <w:rPr>
          <w:rFonts w:ascii="Times New Roman" w:hAnsi="Times New Roman"/>
        </w:rPr>
      </w:pPr>
      <w:r>
        <w:rPr>
          <w:rFonts w:ascii="Times New Roman" w:hAnsi="Times New Roman"/>
        </w:rPr>
        <w:t xml:space="preserve">Защита прав жертв террористических актов и иных преступлений: международная научно-практическая конференция, 19 февр. 2003 г. - М.: ООО "Фирма "Вариант", 2004. - 199 с. </w:t>
      </w:r>
    </w:p>
    <w:p>
      <w:pPr>
        <w:pStyle w:val="a6"/>
        <w:numPr>
          <w:ilvl w:val="0"/>
          <w:numId w:val="15"/>
        </w:numPr>
        <w:spacing w:after="0" w:line="240" w:lineRule="auto"/>
        <w:rPr>
          <w:rFonts w:ascii="Times New Roman" w:hAnsi="Times New Roman"/>
        </w:rPr>
      </w:pPr>
      <w:r>
        <w:rPr>
          <w:rFonts w:ascii="Times New Roman" w:hAnsi="Times New Roman"/>
        </w:rPr>
        <w:t>Марьин М.И., Касперович Ю.Г. Психологическое обеспечение антитеррористической деятельности: учеб</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 xml:space="preserve">особие. - М.: Академия  , 2007. - 208 с. </w:t>
      </w:r>
    </w:p>
    <w:p>
      <w:pPr>
        <w:pStyle w:val="a6"/>
        <w:numPr>
          <w:ilvl w:val="0"/>
          <w:numId w:val="4"/>
        </w:numPr>
        <w:spacing w:after="0" w:line="240" w:lineRule="auto"/>
        <w:rPr>
          <w:rFonts w:ascii="Times New Roman" w:hAnsi="Times New Roman"/>
        </w:rPr>
      </w:pPr>
      <w:r>
        <w:rPr>
          <w:rFonts w:ascii="Times New Roman" w:hAnsi="Times New Roman"/>
        </w:rPr>
        <w:t>Бояр-</w:t>
      </w:r>
      <w:proofErr w:type="spellStart"/>
      <w:r>
        <w:rPr>
          <w:rFonts w:ascii="Times New Roman" w:hAnsi="Times New Roman"/>
        </w:rPr>
        <w:t>Созонович</w:t>
      </w:r>
      <w:proofErr w:type="spellEnd"/>
      <w:r>
        <w:rPr>
          <w:rFonts w:ascii="Times New Roman" w:hAnsi="Times New Roman"/>
        </w:rPr>
        <w:t xml:space="preserve"> Т.С. Международный терроризм: Политико-правовые аспекты</w:t>
      </w:r>
      <w:proofErr w:type="gramStart"/>
      <w:r>
        <w:rPr>
          <w:rFonts w:ascii="Times New Roman" w:hAnsi="Times New Roman"/>
        </w:rPr>
        <w:t>.-</w:t>
      </w:r>
      <w:proofErr w:type="gramEnd"/>
      <w:r>
        <w:rPr>
          <w:rFonts w:ascii="Times New Roman" w:hAnsi="Times New Roman"/>
        </w:rPr>
        <w:t>К.-Одесса:Лыбидь,1991.-С.30.</w:t>
      </w:r>
    </w:p>
    <w:p>
      <w:pPr>
        <w:pStyle w:val="a6"/>
        <w:numPr>
          <w:ilvl w:val="0"/>
          <w:numId w:val="4"/>
        </w:numPr>
        <w:spacing w:after="0" w:line="240" w:lineRule="auto"/>
        <w:rPr>
          <w:rFonts w:ascii="Times New Roman" w:hAnsi="Times New Roman"/>
        </w:rPr>
      </w:pPr>
      <w:proofErr w:type="spellStart"/>
      <w:r>
        <w:rPr>
          <w:rFonts w:ascii="Times New Roman" w:hAnsi="Times New Roman"/>
        </w:rPr>
        <w:t>Вагман</w:t>
      </w:r>
      <w:proofErr w:type="spellEnd"/>
      <w:r>
        <w:rPr>
          <w:rFonts w:ascii="Times New Roman" w:hAnsi="Times New Roman"/>
        </w:rPr>
        <w:t xml:space="preserve"> И.Я., Ильченко А.П., </w:t>
      </w:r>
      <w:proofErr w:type="spellStart"/>
      <w:r>
        <w:rPr>
          <w:rFonts w:ascii="Times New Roman" w:hAnsi="Times New Roman"/>
        </w:rPr>
        <w:t>Евминова</w:t>
      </w:r>
      <w:proofErr w:type="spellEnd"/>
      <w:r>
        <w:rPr>
          <w:rFonts w:ascii="Times New Roman" w:hAnsi="Times New Roman"/>
        </w:rPr>
        <w:t xml:space="preserve"> С.П. 50 знаменитых террористов.- Харьков: Фолио, 2005.- 511 с.</w:t>
      </w:r>
    </w:p>
    <w:p>
      <w:pPr>
        <w:pStyle w:val="a6"/>
        <w:numPr>
          <w:ilvl w:val="0"/>
          <w:numId w:val="4"/>
        </w:numPr>
        <w:spacing w:after="0" w:line="240" w:lineRule="auto"/>
        <w:rPr>
          <w:rFonts w:ascii="Times New Roman" w:hAnsi="Times New Roman"/>
        </w:rPr>
      </w:pPr>
      <w:r>
        <w:rPr>
          <w:rFonts w:ascii="Times New Roman" w:hAnsi="Times New Roman"/>
        </w:rPr>
        <w:t>Волков Е.Н. Преступный вызов практической психологии: феномен деструктивных культов и контроля сознания (введение в проблему) // Журнал практического психолога. М.: Фолиум.1996. № 2. С.87-93.</w:t>
      </w:r>
    </w:p>
    <w:p>
      <w:pPr>
        <w:pStyle w:val="a6"/>
        <w:numPr>
          <w:ilvl w:val="0"/>
          <w:numId w:val="4"/>
        </w:numPr>
        <w:spacing w:after="0" w:line="240" w:lineRule="auto"/>
        <w:rPr>
          <w:rFonts w:ascii="Times New Roman" w:hAnsi="Times New Roman"/>
        </w:rPr>
      </w:pPr>
      <w:r>
        <w:rPr>
          <w:rFonts w:ascii="Times New Roman" w:hAnsi="Times New Roman"/>
        </w:rPr>
        <w:t xml:space="preserve">Волков Е.Н. Методы вербовки и контроля сознания в деструктивных культах // Журнал практического психолога. М.: </w:t>
      </w:r>
      <w:proofErr w:type="spellStart"/>
      <w:r>
        <w:rPr>
          <w:rFonts w:ascii="Times New Roman" w:hAnsi="Times New Roman"/>
        </w:rPr>
        <w:t>Фолиум</w:t>
      </w:r>
      <w:proofErr w:type="spellEnd"/>
      <w:r>
        <w:rPr>
          <w:rFonts w:ascii="Times New Roman" w:hAnsi="Times New Roman"/>
        </w:rPr>
        <w:t xml:space="preserve"> 1996. №3. С.76-82.</w:t>
      </w:r>
    </w:p>
    <w:p>
      <w:pPr>
        <w:pStyle w:val="a6"/>
        <w:numPr>
          <w:ilvl w:val="0"/>
          <w:numId w:val="4"/>
        </w:numPr>
        <w:spacing w:after="0" w:line="240" w:lineRule="auto"/>
        <w:rPr>
          <w:rFonts w:ascii="Times New Roman" w:hAnsi="Times New Roman"/>
        </w:rPr>
      </w:pPr>
      <w:r>
        <w:rPr>
          <w:rFonts w:ascii="Times New Roman" w:hAnsi="Times New Roman"/>
        </w:rPr>
        <w:t>Волков В.В. Применение метода дихотомической самооценки в криминально-психологическом исследовании личности // Личность преступника как объект психологического исследования. М., 1979.С.120-132.</w:t>
      </w:r>
    </w:p>
    <w:p>
      <w:pPr>
        <w:pStyle w:val="a6"/>
        <w:numPr>
          <w:ilvl w:val="0"/>
          <w:numId w:val="4"/>
        </w:numPr>
        <w:spacing w:after="0" w:line="240" w:lineRule="auto"/>
        <w:rPr>
          <w:rFonts w:ascii="Times New Roman" w:hAnsi="Times New Roman"/>
        </w:rPr>
      </w:pPr>
      <w:proofErr w:type="spellStart"/>
      <w:r>
        <w:rPr>
          <w:rFonts w:ascii="Times New Roman" w:hAnsi="Times New Roman"/>
        </w:rPr>
        <w:t>Дремин</w:t>
      </w:r>
      <w:proofErr w:type="spellEnd"/>
      <w:r>
        <w:rPr>
          <w:rFonts w:ascii="Times New Roman" w:hAnsi="Times New Roman"/>
        </w:rPr>
        <w:t xml:space="preserve"> В.Н. Террористическая деятельность организованных преступных групп // Весы Фемиды.- 1998.- №2. –С.11,12.</w:t>
      </w:r>
    </w:p>
    <w:p>
      <w:pPr>
        <w:pStyle w:val="a6"/>
        <w:numPr>
          <w:ilvl w:val="0"/>
          <w:numId w:val="4"/>
        </w:numPr>
        <w:spacing w:after="0" w:line="240" w:lineRule="auto"/>
        <w:rPr>
          <w:rFonts w:ascii="Times New Roman" w:hAnsi="Times New Roman"/>
        </w:rPr>
      </w:pPr>
      <w:r>
        <w:rPr>
          <w:rFonts w:ascii="Times New Roman" w:hAnsi="Times New Roman"/>
        </w:rPr>
        <w:t>Емельянов В.П. Терроризм и преступления террористической направленности</w:t>
      </w:r>
      <w:proofErr w:type="gramStart"/>
      <w:r>
        <w:rPr>
          <w:rFonts w:ascii="Times New Roman" w:hAnsi="Times New Roman"/>
        </w:rPr>
        <w:t>.-</w:t>
      </w:r>
      <w:proofErr w:type="gramEnd"/>
      <w:r>
        <w:rPr>
          <w:rFonts w:ascii="Times New Roman" w:hAnsi="Times New Roman"/>
        </w:rPr>
        <w:t>Харьков: Рубикон,1997.-С.154.</w:t>
      </w:r>
    </w:p>
    <w:p>
      <w:pPr>
        <w:pStyle w:val="a6"/>
        <w:numPr>
          <w:ilvl w:val="0"/>
          <w:numId w:val="4"/>
        </w:numPr>
        <w:spacing w:after="0" w:line="240" w:lineRule="auto"/>
        <w:rPr>
          <w:rFonts w:ascii="Times New Roman" w:hAnsi="Times New Roman"/>
        </w:rPr>
      </w:pPr>
      <w:r>
        <w:rPr>
          <w:rFonts w:ascii="Times New Roman" w:hAnsi="Times New Roman"/>
        </w:rPr>
        <w:t>Знаков В.В Половые различия в понимании неправды, лжи и обмана // Психологический журнал.1997. Т.18. №1.</w:t>
      </w:r>
    </w:p>
    <w:p>
      <w:pPr>
        <w:pStyle w:val="a6"/>
        <w:numPr>
          <w:ilvl w:val="0"/>
          <w:numId w:val="4"/>
        </w:numPr>
        <w:spacing w:after="0" w:line="240" w:lineRule="auto"/>
        <w:rPr>
          <w:rFonts w:ascii="Times New Roman" w:hAnsi="Times New Roman"/>
        </w:rPr>
      </w:pPr>
      <w:r>
        <w:rPr>
          <w:rFonts w:ascii="Times New Roman" w:hAnsi="Times New Roman"/>
        </w:rPr>
        <w:lastRenderedPageBreak/>
        <w:t>Ильин И.А. О лжи и предательстве // Аксиомы религиозного опыта</w:t>
      </w:r>
      <w:proofErr w:type="gramStart"/>
      <w:r>
        <w:rPr>
          <w:rFonts w:ascii="Times New Roman" w:hAnsi="Times New Roman"/>
        </w:rPr>
        <w:t>.М</w:t>
      </w:r>
      <w:proofErr w:type="gramEnd"/>
      <w:r>
        <w:rPr>
          <w:rFonts w:ascii="Times New Roman" w:hAnsi="Times New Roman"/>
        </w:rPr>
        <w:t>.,1993.</w:t>
      </w:r>
    </w:p>
    <w:p>
      <w:pPr>
        <w:pStyle w:val="a6"/>
        <w:numPr>
          <w:ilvl w:val="0"/>
          <w:numId w:val="4"/>
        </w:numPr>
        <w:spacing w:after="0" w:line="240" w:lineRule="auto"/>
        <w:rPr>
          <w:rFonts w:ascii="Times New Roman" w:hAnsi="Times New Roman"/>
        </w:rPr>
      </w:pPr>
      <w:r>
        <w:rPr>
          <w:rFonts w:ascii="Times New Roman" w:hAnsi="Times New Roman"/>
        </w:rPr>
        <w:t>Ковалев Э.М., Малышев В.В. Террор: вдохновители и исполнители: Очерки о подрывной деятельности ЦРУ в Западной Европе.- М.: Политиздат,1984.</w:t>
      </w:r>
    </w:p>
    <w:p>
      <w:pPr>
        <w:pStyle w:val="a6"/>
        <w:numPr>
          <w:ilvl w:val="0"/>
          <w:numId w:val="4"/>
        </w:numPr>
        <w:spacing w:after="0" w:line="240" w:lineRule="auto"/>
        <w:rPr>
          <w:rFonts w:ascii="Times New Roman" w:hAnsi="Times New Roman"/>
        </w:rPr>
      </w:pPr>
      <w:r>
        <w:rPr>
          <w:rFonts w:ascii="Times New Roman" w:hAnsi="Times New Roman"/>
        </w:rPr>
        <w:t xml:space="preserve">Ковалев Э.М., Малышев В.В. За кулисами террора. – М.: </w:t>
      </w:r>
      <w:proofErr w:type="spellStart"/>
      <w:r>
        <w:rPr>
          <w:rFonts w:ascii="Times New Roman" w:hAnsi="Times New Roman"/>
        </w:rPr>
        <w:t>Юрид</w:t>
      </w:r>
      <w:proofErr w:type="gramStart"/>
      <w:r>
        <w:rPr>
          <w:rFonts w:ascii="Times New Roman" w:hAnsi="Times New Roman"/>
        </w:rPr>
        <w:t>.л</w:t>
      </w:r>
      <w:proofErr w:type="gramEnd"/>
      <w:r>
        <w:rPr>
          <w:rFonts w:ascii="Times New Roman" w:hAnsi="Times New Roman"/>
        </w:rPr>
        <w:t>ит</w:t>
      </w:r>
      <w:proofErr w:type="spellEnd"/>
      <w:r>
        <w:rPr>
          <w:rFonts w:ascii="Times New Roman" w:hAnsi="Times New Roman"/>
        </w:rPr>
        <w:t>., 1985.</w:t>
      </w:r>
    </w:p>
    <w:p>
      <w:pPr>
        <w:pStyle w:val="a6"/>
        <w:numPr>
          <w:ilvl w:val="0"/>
          <w:numId w:val="4"/>
        </w:numPr>
        <w:spacing w:after="0" w:line="240" w:lineRule="auto"/>
        <w:rPr>
          <w:rFonts w:ascii="Times New Roman" w:hAnsi="Times New Roman"/>
        </w:rPr>
      </w:pPr>
      <w:r>
        <w:rPr>
          <w:rFonts w:ascii="Times New Roman" w:hAnsi="Times New Roman"/>
        </w:rPr>
        <w:t>Ляхов Е.Г. Проблемы сотрудничества госуда</w:t>
      </w:r>
      <w:proofErr w:type="gramStart"/>
      <w:r>
        <w:rPr>
          <w:rFonts w:ascii="Times New Roman" w:hAnsi="Times New Roman"/>
        </w:rPr>
        <w:t>рств в б</w:t>
      </w:r>
      <w:proofErr w:type="gramEnd"/>
      <w:r>
        <w:rPr>
          <w:rFonts w:ascii="Times New Roman" w:hAnsi="Times New Roman"/>
        </w:rPr>
        <w:t>орьбе с международным терроризмом.- М.: Междунар</w:t>
      </w:r>
      <w:proofErr w:type="gramStart"/>
      <w:r>
        <w:rPr>
          <w:rFonts w:ascii="Times New Roman" w:hAnsi="Times New Roman"/>
        </w:rPr>
        <w:t>.о</w:t>
      </w:r>
      <w:proofErr w:type="gramEnd"/>
      <w:r>
        <w:rPr>
          <w:rFonts w:ascii="Times New Roman" w:hAnsi="Times New Roman"/>
        </w:rPr>
        <w:t>тнош.,1979.-С. 9,21.</w:t>
      </w:r>
    </w:p>
    <w:p>
      <w:pPr>
        <w:pStyle w:val="a6"/>
        <w:numPr>
          <w:ilvl w:val="0"/>
          <w:numId w:val="4"/>
        </w:numPr>
        <w:spacing w:after="0" w:line="240" w:lineRule="auto"/>
        <w:rPr>
          <w:rFonts w:ascii="Times New Roman" w:hAnsi="Times New Roman"/>
        </w:rPr>
      </w:pPr>
      <w:r>
        <w:rPr>
          <w:rFonts w:ascii="Times New Roman" w:hAnsi="Times New Roman"/>
        </w:rPr>
        <w:t xml:space="preserve">Ляхов Е.Г. Политика терроризма – политика насилия и агрессии.- М.: </w:t>
      </w:r>
      <w:proofErr w:type="spellStart"/>
      <w:r>
        <w:rPr>
          <w:rFonts w:ascii="Times New Roman" w:hAnsi="Times New Roman"/>
        </w:rPr>
        <w:t>Междунар</w:t>
      </w:r>
      <w:proofErr w:type="spellEnd"/>
      <w:r>
        <w:rPr>
          <w:rFonts w:ascii="Times New Roman" w:hAnsi="Times New Roman"/>
        </w:rPr>
        <w:t>. отнош.,1987.</w:t>
      </w:r>
    </w:p>
    <w:p>
      <w:pPr>
        <w:pStyle w:val="a6"/>
        <w:numPr>
          <w:ilvl w:val="0"/>
          <w:numId w:val="4"/>
        </w:numPr>
        <w:spacing w:after="0" w:line="240" w:lineRule="auto"/>
        <w:rPr>
          <w:rFonts w:ascii="Times New Roman" w:hAnsi="Times New Roman"/>
        </w:rPr>
      </w:pPr>
      <w:r>
        <w:rPr>
          <w:rFonts w:ascii="Times New Roman" w:hAnsi="Times New Roman"/>
        </w:rPr>
        <w:t>Макдауэл</w:t>
      </w:r>
      <w:proofErr w:type="gramStart"/>
      <w:r>
        <w:rPr>
          <w:rFonts w:ascii="Times New Roman" w:hAnsi="Times New Roman"/>
        </w:rPr>
        <w:t xml:space="preserve"> Д</w:t>
      </w:r>
      <w:proofErr w:type="gramEnd"/>
      <w:r>
        <w:rPr>
          <w:rFonts w:ascii="Times New Roman" w:hAnsi="Times New Roman"/>
        </w:rPr>
        <w:t>ж., Стюарт Д. Обманщики. Во что верят приверженцы культов. Как они заманивают последователей.- М.: Протестант, 1993.-224 с.</w:t>
      </w:r>
    </w:p>
    <w:p>
      <w:pPr>
        <w:pStyle w:val="a6"/>
        <w:numPr>
          <w:ilvl w:val="0"/>
          <w:numId w:val="4"/>
        </w:numPr>
        <w:spacing w:after="0" w:line="240" w:lineRule="auto"/>
        <w:rPr>
          <w:rFonts w:ascii="Times New Roman" w:hAnsi="Times New Roman"/>
        </w:rPr>
      </w:pPr>
      <w:r>
        <w:rPr>
          <w:rFonts w:ascii="Times New Roman" w:hAnsi="Times New Roman"/>
        </w:rPr>
        <w:t>Огнев И. Психологическая безопасность. Ростов н/</w:t>
      </w:r>
      <w:proofErr w:type="spellStart"/>
      <w:r>
        <w:rPr>
          <w:rFonts w:ascii="Times New Roman" w:hAnsi="Times New Roman"/>
        </w:rPr>
        <w:t>Д</w:t>
      </w:r>
      <w:proofErr w:type="gramStart"/>
      <w:r>
        <w:rPr>
          <w:rFonts w:ascii="Times New Roman" w:hAnsi="Times New Roman"/>
        </w:rPr>
        <w:t>:Ф</w:t>
      </w:r>
      <w:proofErr w:type="gramEnd"/>
      <w:r>
        <w:rPr>
          <w:rFonts w:ascii="Times New Roman" w:hAnsi="Times New Roman"/>
        </w:rPr>
        <w:t>еникс</w:t>
      </w:r>
      <w:proofErr w:type="spellEnd"/>
      <w:r>
        <w:rPr>
          <w:rFonts w:ascii="Times New Roman" w:hAnsi="Times New Roman"/>
        </w:rPr>
        <w:t>, 2007.-605с.</w:t>
      </w:r>
    </w:p>
    <w:p>
      <w:pPr>
        <w:pStyle w:val="a6"/>
        <w:numPr>
          <w:ilvl w:val="0"/>
          <w:numId w:val="4"/>
        </w:numPr>
        <w:spacing w:after="0" w:line="240" w:lineRule="auto"/>
        <w:rPr>
          <w:rFonts w:ascii="Times New Roman" w:hAnsi="Times New Roman"/>
        </w:rPr>
      </w:pPr>
      <w:proofErr w:type="spellStart"/>
      <w:r>
        <w:rPr>
          <w:rFonts w:ascii="Times New Roman" w:hAnsi="Times New Roman"/>
        </w:rPr>
        <w:t>Пиз</w:t>
      </w:r>
      <w:proofErr w:type="spellEnd"/>
      <w:r>
        <w:rPr>
          <w:rFonts w:ascii="Times New Roman" w:hAnsi="Times New Roman"/>
        </w:rPr>
        <w:t xml:space="preserve"> А. Язык телодвижений.- Нижний Новгород,1992.</w:t>
      </w:r>
    </w:p>
    <w:p>
      <w:pPr>
        <w:pStyle w:val="a6"/>
        <w:numPr>
          <w:ilvl w:val="0"/>
          <w:numId w:val="4"/>
        </w:numPr>
        <w:spacing w:after="0" w:line="240" w:lineRule="auto"/>
        <w:rPr>
          <w:rFonts w:ascii="Times New Roman" w:hAnsi="Times New Roman"/>
        </w:rPr>
      </w:pPr>
      <w:r>
        <w:rPr>
          <w:rFonts w:ascii="Times New Roman" w:hAnsi="Times New Roman"/>
        </w:rPr>
        <w:t>Полищук Ю.И. Влияние деструктивных религиозных сект на психическое здоровье и личность человека// Журнал практического психолога. М.: Фолиум.1997.№1. С.93-97.</w:t>
      </w:r>
    </w:p>
    <w:p>
      <w:pPr>
        <w:pStyle w:val="a6"/>
        <w:numPr>
          <w:ilvl w:val="0"/>
          <w:numId w:val="4"/>
        </w:numPr>
        <w:spacing w:after="0" w:line="240" w:lineRule="auto"/>
        <w:rPr>
          <w:rFonts w:ascii="Times New Roman" w:hAnsi="Times New Roman"/>
        </w:rPr>
      </w:pPr>
      <w:r>
        <w:rPr>
          <w:rFonts w:ascii="Times New Roman" w:hAnsi="Times New Roman"/>
        </w:rPr>
        <w:t>Таранов П.С. Секреты поведения людей.- Симферополь: Таврия, 1995.</w:t>
      </w:r>
    </w:p>
    <w:p>
      <w:pPr>
        <w:pStyle w:val="a6"/>
        <w:numPr>
          <w:ilvl w:val="0"/>
          <w:numId w:val="4"/>
        </w:numPr>
        <w:spacing w:after="0" w:line="240" w:lineRule="auto"/>
        <w:rPr>
          <w:rFonts w:ascii="Times New Roman" w:hAnsi="Times New Roman"/>
        </w:rPr>
      </w:pPr>
      <w:proofErr w:type="spellStart"/>
      <w:r>
        <w:rPr>
          <w:rFonts w:ascii="Times New Roman" w:hAnsi="Times New Roman"/>
        </w:rPr>
        <w:t>Тикл</w:t>
      </w:r>
      <w:proofErr w:type="spellEnd"/>
      <w:r>
        <w:rPr>
          <w:rFonts w:ascii="Times New Roman" w:hAnsi="Times New Roman"/>
        </w:rPr>
        <w:t xml:space="preserve"> Н. Лицо-зеркало души. Физиогномика для всех</w:t>
      </w:r>
      <w:proofErr w:type="gramStart"/>
      <w:r>
        <w:rPr>
          <w:rFonts w:ascii="Times New Roman" w:hAnsi="Times New Roman"/>
        </w:rPr>
        <w:t>.-</w:t>
      </w:r>
      <w:proofErr w:type="gramEnd"/>
      <w:r>
        <w:rPr>
          <w:rFonts w:ascii="Times New Roman" w:hAnsi="Times New Roman"/>
        </w:rPr>
        <w:t>СПб.: Питер, 2010.-239с.</w:t>
      </w:r>
    </w:p>
    <w:p>
      <w:pPr>
        <w:pStyle w:val="a6"/>
        <w:numPr>
          <w:ilvl w:val="0"/>
          <w:numId w:val="4"/>
        </w:numPr>
        <w:spacing w:after="0" w:line="240" w:lineRule="auto"/>
        <w:rPr>
          <w:rFonts w:ascii="Times New Roman" w:hAnsi="Times New Roman"/>
        </w:rPr>
      </w:pPr>
      <w:proofErr w:type="gramStart"/>
      <w:r>
        <w:rPr>
          <w:rFonts w:ascii="Times New Roman" w:hAnsi="Times New Roman"/>
        </w:rPr>
        <w:t>Щербатых</w:t>
      </w:r>
      <w:proofErr w:type="gramEnd"/>
      <w:r>
        <w:rPr>
          <w:rFonts w:ascii="Times New Roman" w:hAnsi="Times New Roman"/>
        </w:rPr>
        <w:t xml:space="preserve"> Ю.В. Искусство обмана. Популярная энциклопедия. Серия «Психология общения»</w:t>
      </w:r>
      <w:proofErr w:type="gramStart"/>
      <w:r>
        <w:rPr>
          <w:rFonts w:ascii="Times New Roman" w:hAnsi="Times New Roman"/>
        </w:rPr>
        <w:t>.-</w:t>
      </w:r>
      <w:proofErr w:type="gramEnd"/>
      <w:r>
        <w:rPr>
          <w:rFonts w:ascii="Times New Roman" w:hAnsi="Times New Roman"/>
        </w:rPr>
        <w:t>М.:</w:t>
      </w:r>
      <w:proofErr w:type="spellStart"/>
      <w:r>
        <w:rPr>
          <w:rFonts w:ascii="Times New Roman" w:hAnsi="Times New Roman"/>
        </w:rPr>
        <w:t>Эксмо</w:t>
      </w:r>
      <w:proofErr w:type="spellEnd"/>
      <w:r>
        <w:rPr>
          <w:rFonts w:ascii="Times New Roman" w:hAnsi="Times New Roman"/>
        </w:rPr>
        <w:t>, 2007.-720с.</w:t>
      </w:r>
    </w:p>
    <w:p>
      <w:pPr>
        <w:pStyle w:val="a6"/>
        <w:numPr>
          <w:ilvl w:val="0"/>
          <w:numId w:val="4"/>
        </w:numPr>
        <w:spacing w:after="0" w:line="240" w:lineRule="auto"/>
        <w:rPr>
          <w:rFonts w:ascii="Times New Roman" w:hAnsi="Times New Roman"/>
        </w:rPr>
      </w:pPr>
      <w:r>
        <w:rPr>
          <w:rFonts w:ascii="Times New Roman" w:hAnsi="Times New Roman"/>
        </w:rPr>
        <w:t>Юнг К.Г. О психологии восточных религий и философий</w:t>
      </w:r>
      <w:proofErr w:type="gramStart"/>
      <w:r>
        <w:rPr>
          <w:rFonts w:ascii="Times New Roman" w:hAnsi="Times New Roman"/>
        </w:rPr>
        <w:t>.-</w:t>
      </w:r>
      <w:proofErr w:type="gramEnd"/>
      <w:r>
        <w:rPr>
          <w:rFonts w:ascii="Times New Roman" w:hAnsi="Times New Roman"/>
        </w:rPr>
        <w:t>М.:Медиум,1994.-255с.</w:t>
      </w:r>
    </w:p>
    <w:p/>
    <w:p>
      <w:pPr>
        <w:jc w:val="both"/>
      </w:pPr>
    </w:p>
    <w:p>
      <w:pPr>
        <w:rPr>
          <w:lang w:val="kk-KZ"/>
        </w:rPr>
      </w:pPr>
    </w:p>
    <w:p>
      <w:pPr>
        <w:rPr>
          <w:b/>
          <w:lang w:val="kk-KZ"/>
        </w:rPr>
      </w:pPr>
    </w:p>
    <w:p>
      <w:pPr>
        <w:jc w:val="center"/>
        <w:rPr>
          <w:b/>
          <w:lang w:val="kk-KZ"/>
        </w:rPr>
      </w:pPr>
      <w:r>
        <w:rPr>
          <w:b/>
          <w:lang w:val="kk-KZ"/>
        </w:rPr>
        <w:t>ПӘННІҢ АКАДЕМИЯЛЫҚ САЯСАТЫ</w:t>
      </w:r>
    </w:p>
    <w:p>
      <w:pPr>
        <w:jc w:val="center"/>
        <w:rPr>
          <w:b/>
          <w:lang w:val="kk-KZ"/>
        </w:rPr>
      </w:pPr>
    </w:p>
    <w:p>
      <w:pPr>
        <w:pStyle w:val="21"/>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pPr>
        <w:pStyle w:val="21"/>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pPr>
        <w:pStyle w:val="21"/>
        <w:spacing w:after="0" w:line="240" w:lineRule="auto"/>
        <w:ind w:firstLine="426"/>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pPr>
        <w:ind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trPr>
          <w:trHeight w:val="553"/>
        </w:trPr>
        <w:tc>
          <w:tcPr>
            <w:tcW w:w="1043" w:type="pct"/>
            <w:tcMar>
              <w:top w:w="0" w:type="dxa"/>
              <w:left w:w="108" w:type="dxa"/>
              <w:bottom w:w="0" w:type="dxa"/>
              <w:right w:w="108" w:type="dxa"/>
            </w:tcMar>
            <w:vAlign w:val="center"/>
          </w:tcPr>
          <w:p>
            <w:pPr>
              <w:jc w:val="center"/>
              <w:rPr>
                <w:sz w:val="20"/>
                <w:szCs w:val="20"/>
                <w:lang w:val="kk-KZ"/>
              </w:rPr>
            </w:pPr>
            <w:r>
              <w:rPr>
                <w:sz w:val="20"/>
                <w:szCs w:val="20"/>
                <w:lang w:val="kk-KZ"/>
              </w:rPr>
              <w:t>Әріптік жүйе бойынша бағалау</w:t>
            </w:r>
          </w:p>
        </w:tc>
        <w:tc>
          <w:tcPr>
            <w:tcW w:w="986" w:type="pct"/>
            <w:tcMar>
              <w:top w:w="0" w:type="dxa"/>
              <w:left w:w="108" w:type="dxa"/>
              <w:bottom w:w="0" w:type="dxa"/>
              <w:right w:w="108" w:type="dxa"/>
            </w:tcMar>
            <w:vAlign w:val="center"/>
          </w:tcPr>
          <w:p>
            <w:pPr>
              <w:jc w:val="center"/>
              <w:rPr>
                <w:sz w:val="20"/>
                <w:szCs w:val="20"/>
                <w:lang w:val="kk-KZ"/>
              </w:rPr>
            </w:pPr>
            <w:r>
              <w:rPr>
                <w:sz w:val="20"/>
                <w:szCs w:val="20"/>
                <w:lang w:val="kk-KZ"/>
              </w:rPr>
              <w:t>Балдардың сандық эквиваленті</w:t>
            </w:r>
          </w:p>
        </w:tc>
        <w:tc>
          <w:tcPr>
            <w:tcW w:w="861" w:type="pct"/>
            <w:tcMar>
              <w:top w:w="0" w:type="dxa"/>
              <w:left w:w="108" w:type="dxa"/>
              <w:bottom w:w="0" w:type="dxa"/>
              <w:right w:w="108" w:type="dxa"/>
            </w:tcMar>
            <w:vAlign w:val="center"/>
          </w:tcPr>
          <w:p>
            <w:pPr>
              <w:jc w:val="center"/>
              <w:rPr>
                <w:sz w:val="20"/>
                <w:szCs w:val="20"/>
                <w:lang w:val="kk-KZ"/>
              </w:rPr>
            </w:pPr>
            <w:r>
              <w:rPr>
                <w:sz w:val="20"/>
                <w:szCs w:val="20"/>
                <w:lang w:val="kk-KZ"/>
              </w:rPr>
              <w:t>%  мәні</w:t>
            </w:r>
          </w:p>
        </w:tc>
        <w:tc>
          <w:tcPr>
            <w:tcW w:w="2110" w:type="pct"/>
            <w:tcMar>
              <w:top w:w="0" w:type="dxa"/>
              <w:left w:w="108" w:type="dxa"/>
              <w:bottom w:w="0" w:type="dxa"/>
              <w:right w:w="108" w:type="dxa"/>
            </w:tcMar>
            <w:vAlign w:val="center"/>
          </w:tcPr>
          <w:p>
            <w:pPr>
              <w:jc w:val="center"/>
              <w:rPr>
                <w:b/>
                <w:sz w:val="20"/>
                <w:szCs w:val="20"/>
                <w:lang w:val="kk-KZ"/>
              </w:rPr>
            </w:pPr>
            <w:r>
              <w:rPr>
                <w:sz w:val="20"/>
                <w:szCs w:val="20"/>
                <w:lang w:val="kk-KZ"/>
              </w:rPr>
              <w:t>Дәстүрлі жүйе бойынша бағалау</w:t>
            </w:r>
          </w:p>
        </w:tc>
      </w:tr>
      <w:tr>
        <w:trPr>
          <w:cantSplit/>
          <w:trHeight w:val="361"/>
        </w:trPr>
        <w:tc>
          <w:tcPr>
            <w:tcW w:w="1043" w:type="pct"/>
            <w:tcMar>
              <w:top w:w="0" w:type="dxa"/>
              <w:left w:w="108" w:type="dxa"/>
              <w:bottom w:w="0" w:type="dxa"/>
              <w:right w:w="108" w:type="dxa"/>
            </w:tcMar>
          </w:tcPr>
          <w:p>
            <w:pPr>
              <w:jc w:val="center"/>
              <w:rPr>
                <w:sz w:val="20"/>
                <w:szCs w:val="20"/>
                <w:lang w:val="kk-KZ"/>
              </w:rPr>
            </w:pPr>
            <w:r>
              <w:rPr>
                <w:rStyle w:val="s00"/>
                <w:sz w:val="20"/>
                <w:szCs w:val="20"/>
                <w:lang w:val="kk-KZ"/>
              </w:rPr>
              <w:t>А</w:t>
            </w:r>
          </w:p>
        </w:tc>
        <w:tc>
          <w:tcPr>
            <w:tcW w:w="986" w:type="pct"/>
            <w:tcMar>
              <w:top w:w="0" w:type="dxa"/>
              <w:left w:w="108" w:type="dxa"/>
              <w:bottom w:w="0" w:type="dxa"/>
              <w:right w:w="108" w:type="dxa"/>
            </w:tcMar>
          </w:tcPr>
          <w:p>
            <w:pPr>
              <w:jc w:val="center"/>
              <w:rPr>
                <w:sz w:val="20"/>
                <w:szCs w:val="20"/>
                <w:lang w:val="kk-KZ"/>
              </w:rPr>
            </w:pPr>
            <w:r>
              <w:rPr>
                <w:rStyle w:val="s00"/>
                <w:sz w:val="20"/>
                <w:szCs w:val="20"/>
                <w:lang w:val="kk-KZ"/>
              </w:rPr>
              <w:t>4,0</w:t>
            </w:r>
          </w:p>
        </w:tc>
        <w:tc>
          <w:tcPr>
            <w:tcW w:w="861" w:type="pct"/>
            <w:tcMar>
              <w:top w:w="0" w:type="dxa"/>
              <w:left w:w="108" w:type="dxa"/>
              <w:bottom w:w="0" w:type="dxa"/>
              <w:right w:w="108" w:type="dxa"/>
            </w:tcMar>
          </w:tcPr>
          <w:p>
            <w:pPr>
              <w:jc w:val="center"/>
              <w:rPr>
                <w:sz w:val="20"/>
                <w:szCs w:val="20"/>
                <w:lang w:val="kk-KZ"/>
              </w:rPr>
            </w:pPr>
            <w:r>
              <w:rPr>
                <w:rStyle w:val="s00"/>
                <w:sz w:val="20"/>
                <w:szCs w:val="20"/>
                <w:lang w:val="kk-KZ"/>
              </w:rPr>
              <w:t>95-100</w:t>
            </w:r>
          </w:p>
        </w:tc>
        <w:tc>
          <w:tcPr>
            <w:tcW w:w="2110" w:type="pct"/>
            <w:vMerge w:val="restart"/>
            <w:tcMar>
              <w:top w:w="0" w:type="dxa"/>
              <w:left w:w="108" w:type="dxa"/>
              <w:bottom w:w="0" w:type="dxa"/>
              <w:right w:w="108" w:type="dxa"/>
            </w:tcMar>
          </w:tcPr>
          <w:p>
            <w:pPr>
              <w:jc w:val="center"/>
              <w:rPr>
                <w:sz w:val="20"/>
                <w:szCs w:val="20"/>
                <w:lang w:val="kk-KZ"/>
              </w:rPr>
            </w:pPr>
            <w:r>
              <w:rPr>
                <w:sz w:val="20"/>
                <w:szCs w:val="20"/>
                <w:lang w:val="kk-KZ"/>
              </w:rPr>
              <w:t>Өте жақсы</w:t>
            </w:r>
            <w:r>
              <w:rPr>
                <w:rStyle w:val="s00"/>
                <w:sz w:val="20"/>
                <w:szCs w:val="20"/>
                <w:lang w:val="kk-KZ"/>
              </w:rPr>
              <w:t xml:space="preserve"> </w:t>
            </w:r>
          </w:p>
        </w:tc>
      </w:tr>
      <w:tr>
        <w:trPr>
          <w:cantSplit/>
          <w:trHeight w:val="350"/>
        </w:trPr>
        <w:tc>
          <w:tcPr>
            <w:tcW w:w="1043" w:type="pct"/>
            <w:tcMar>
              <w:top w:w="0" w:type="dxa"/>
              <w:left w:w="108" w:type="dxa"/>
              <w:bottom w:w="0" w:type="dxa"/>
              <w:right w:w="108" w:type="dxa"/>
            </w:tcMar>
          </w:tcPr>
          <w:p>
            <w:pPr>
              <w:jc w:val="center"/>
              <w:rPr>
                <w:sz w:val="20"/>
                <w:szCs w:val="20"/>
                <w:lang w:val="kk-KZ"/>
              </w:rPr>
            </w:pPr>
            <w:r>
              <w:rPr>
                <w:rStyle w:val="s00"/>
                <w:sz w:val="20"/>
                <w:szCs w:val="20"/>
                <w:lang w:val="kk-KZ"/>
              </w:rPr>
              <w:t>А-</w:t>
            </w:r>
          </w:p>
        </w:tc>
        <w:tc>
          <w:tcPr>
            <w:tcW w:w="986" w:type="pct"/>
            <w:tcMar>
              <w:top w:w="0" w:type="dxa"/>
              <w:left w:w="108" w:type="dxa"/>
              <w:bottom w:w="0" w:type="dxa"/>
              <w:right w:w="108" w:type="dxa"/>
            </w:tcMar>
          </w:tcPr>
          <w:p>
            <w:pPr>
              <w:jc w:val="center"/>
              <w:rPr>
                <w:sz w:val="20"/>
                <w:szCs w:val="20"/>
                <w:lang w:val="kk-KZ"/>
              </w:rPr>
            </w:pPr>
            <w:r>
              <w:rPr>
                <w:rStyle w:val="s00"/>
                <w:sz w:val="20"/>
                <w:szCs w:val="20"/>
                <w:lang w:val="kk-KZ"/>
              </w:rPr>
              <w:t>3,67</w:t>
            </w:r>
          </w:p>
        </w:tc>
        <w:tc>
          <w:tcPr>
            <w:tcW w:w="861" w:type="pct"/>
            <w:tcMar>
              <w:top w:w="0" w:type="dxa"/>
              <w:left w:w="108" w:type="dxa"/>
              <w:bottom w:w="0" w:type="dxa"/>
              <w:right w:w="108" w:type="dxa"/>
            </w:tcMar>
          </w:tcPr>
          <w:p>
            <w:pPr>
              <w:jc w:val="center"/>
              <w:rPr>
                <w:sz w:val="20"/>
                <w:szCs w:val="20"/>
                <w:lang w:val="kk-KZ"/>
              </w:rPr>
            </w:pPr>
            <w:r>
              <w:rPr>
                <w:rStyle w:val="s00"/>
                <w:sz w:val="20"/>
                <w:szCs w:val="20"/>
                <w:lang w:val="kk-KZ"/>
              </w:rPr>
              <w:t>90-94</w:t>
            </w:r>
          </w:p>
        </w:tc>
        <w:tc>
          <w:tcPr>
            <w:tcW w:w="2110" w:type="pct"/>
            <w:vMerge/>
            <w:vAlign w:val="center"/>
          </w:tcPr>
          <w:p>
            <w:pPr>
              <w:jc w:val="center"/>
              <w:rPr>
                <w:sz w:val="20"/>
                <w:szCs w:val="20"/>
                <w:lang w:val="kk-KZ"/>
              </w:rPr>
            </w:pPr>
          </w:p>
        </w:tc>
      </w:tr>
      <w:tr>
        <w:trPr>
          <w:cantSplit/>
          <w:trHeight w:val="350"/>
        </w:trPr>
        <w:tc>
          <w:tcPr>
            <w:tcW w:w="1043" w:type="pct"/>
            <w:tcMar>
              <w:top w:w="0" w:type="dxa"/>
              <w:left w:w="108" w:type="dxa"/>
              <w:bottom w:w="0" w:type="dxa"/>
              <w:right w:w="108" w:type="dxa"/>
            </w:tcMar>
          </w:tcPr>
          <w:p>
            <w:pPr>
              <w:jc w:val="center"/>
              <w:rPr>
                <w:sz w:val="20"/>
                <w:szCs w:val="20"/>
                <w:lang w:val="kk-KZ"/>
              </w:rPr>
            </w:pPr>
            <w:r>
              <w:rPr>
                <w:rStyle w:val="s00"/>
                <w:sz w:val="20"/>
                <w:szCs w:val="20"/>
                <w:lang w:val="kk-KZ"/>
              </w:rPr>
              <w:t>В+</w:t>
            </w:r>
          </w:p>
        </w:tc>
        <w:tc>
          <w:tcPr>
            <w:tcW w:w="986" w:type="pct"/>
            <w:tcMar>
              <w:top w:w="0" w:type="dxa"/>
              <w:left w:w="108" w:type="dxa"/>
              <w:bottom w:w="0" w:type="dxa"/>
              <w:right w:w="108" w:type="dxa"/>
            </w:tcMar>
          </w:tcPr>
          <w:p>
            <w:pPr>
              <w:jc w:val="center"/>
              <w:rPr>
                <w:sz w:val="20"/>
                <w:szCs w:val="20"/>
                <w:lang w:val="kk-KZ"/>
              </w:rPr>
            </w:pPr>
            <w:r>
              <w:rPr>
                <w:rStyle w:val="s00"/>
                <w:sz w:val="20"/>
                <w:szCs w:val="20"/>
                <w:lang w:val="kk-KZ"/>
              </w:rPr>
              <w:t>3,33</w:t>
            </w:r>
          </w:p>
        </w:tc>
        <w:tc>
          <w:tcPr>
            <w:tcW w:w="861" w:type="pct"/>
            <w:tcMar>
              <w:top w:w="0" w:type="dxa"/>
              <w:left w:w="108" w:type="dxa"/>
              <w:bottom w:w="0" w:type="dxa"/>
              <w:right w:w="108" w:type="dxa"/>
            </w:tcMar>
          </w:tcPr>
          <w:p>
            <w:pPr>
              <w:jc w:val="center"/>
              <w:rPr>
                <w:sz w:val="20"/>
                <w:szCs w:val="20"/>
                <w:lang w:val="kk-KZ"/>
              </w:rPr>
            </w:pPr>
            <w:r>
              <w:rPr>
                <w:rStyle w:val="s00"/>
                <w:sz w:val="20"/>
                <w:szCs w:val="20"/>
                <w:lang w:val="kk-KZ"/>
              </w:rPr>
              <w:t>85-89</w:t>
            </w:r>
          </w:p>
        </w:tc>
        <w:tc>
          <w:tcPr>
            <w:tcW w:w="2110" w:type="pct"/>
            <w:vMerge w:val="restart"/>
            <w:tcMar>
              <w:top w:w="0" w:type="dxa"/>
              <w:left w:w="108" w:type="dxa"/>
              <w:bottom w:w="0" w:type="dxa"/>
              <w:right w:w="108" w:type="dxa"/>
            </w:tcMar>
          </w:tcPr>
          <w:p>
            <w:pPr>
              <w:jc w:val="center"/>
              <w:rPr>
                <w:sz w:val="20"/>
                <w:szCs w:val="20"/>
                <w:lang w:val="kk-KZ"/>
              </w:rPr>
            </w:pPr>
            <w:r>
              <w:rPr>
                <w:sz w:val="20"/>
                <w:szCs w:val="20"/>
                <w:lang w:val="kk-KZ"/>
              </w:rPr>
              <w:t xml:space="preserve">Жақсы </w:t>
            </w:r>
          </w:p>
        </w:tc>
      </w:tr>
      <w:tr>
        <w:trPr>
          <w:cantSplit/>
          <w:trHeight w:val="350"/>
        </w:trPr>
        <w:tc>
          <w:tcPr>
            <w:tcW w:w="1043" w:type="pct"/>
            <w:tcMar>
              <w:top w:w="0" w:type="dxa"/>
              <w:left w:w="108" w:type="dxa"/>
              <w:bottom w:w="0" w:type="dxa"/>
              <w:right w:w="108" w:type="dxa"/>
            </w:tcMar>
          </w:tcPr>
          <w:p>
            <w:pPr>
              <w:jc w:val="center"/>
              <w:rPr>
                <w:sz w:val="20"/>
                <w:szCs w:val="20"/>
                <w:lang w:val="kk-KZ"/>
              </w:rPr>
            </w:pPr>
            <w:r>
              <w:rPr>
                <w:rStyle w:val="s00"/>
                <w:sz w:val="20"/>
                <w:szCs w:val="20"/>
                <w:lang w:val="kk-KZ"/>
              </w:rPr>
              <w:t>В</w:t>
            </w:r>
          </w:p>
        </w:tc>
        <w:tc>
          <w:tcPr>
            <w:tcW w:w="986" w:type="pct"/>
            <w:tcMar>
              <w:top w:w="0" w:type="dxa"/>
              <w:left w:w="108" w:type="dxa"/>
              <w:bottom w:w="0" w:type="dxa"/>
              <w:right w:w="108" w:type="dxa"/>
            </w:tcMar>
          </w:tcPr>
          <w:p>
            <w:pPr>
              <w:jc w:val="center"/>
              <w:rPr>
                <w:sz w:val="20"/>
                <w:szCs w:val="20"/>
                <w:lang w:val="kk-KZ"/>
              </w:rPr>
            </w:pPr>
            <w:r>
              <w:rPr>
                <w:rStyle w:val="s00"/>
                <w:sz w:val="20"/>
                <w:szCs w:val="20"/>
                <w:lang w:val="kk-KZ"/>
              </w:rPr>
              <w:t>3,0</w:t>
            </w:r>
          </w:p>
        </w:tc>
        <w:tc>
          <w:tcPr>
            <w:tcW w:w="861" w:type="pct"/>
            <w:tcMar>
              <w:top w:w="0" w:type="dxa"/>
              <w:left w:w="108" w:type="dxa"/>
              <w:bottom w:w="0" w:type="dxa"/>
              <w:right w:w="108" w:type="dxa"/>
            </w:tcMar>
          </w:tcPr>
          <w:p>
            <w:pPr>
              <w:jc w:val="center"/>
              <w:rPr>
                <w:sz w:val="20"/>
                <w:szCs w:val="20"/>
                <w:lang w:val="kk-KZ"/>
              </w:rPr>
            </w:pPr>
            <w:r>
              <w:rPr>
                <w:rStyle w:val="s00"/>
                <w:sz w:val="20"/>
                <w:szCs w:val="20"/>
                <w:lang w:val="kk-KZ"/>
              </w:rPr>
              <w:t>80-84</w:t>
            </w:r>
          </w:p>
        </w:tc>
        <w:tc>
          <w:tcPr>
            <w:tcW w:w="2110" w:type="pct"/>
            <w:vMerge/>
            <w:vAlign w:val="center"/>
          </w:tcPr>
          <w:p>
            <w:pPr>
              <w:jc w:val="center"/>
              <w:rPr>
                <w:sz w:val="20"/>
                <w:szCs w:val="20"/>
                <w:lang w:val="kk-KZ"/>
              </w:rPr>
            </w:pPr>
          </w:p>
        </w:tc>
      </w:tr>
      <w:tr>
        <w:trPr>
          <w:cantSplit/>
          <w:trHeight w:val="361"/>
        </w:trPr>
        <w:tc>
          <w:tcPr>
            <w:tcW w:w="1043" w:type="pct"/>
            <w:tcMar>
              <w:top w:w="0" w:type="dxa"/>
              <w:left w:w="108" w:type="dxa"/>
              <w:bottom w:w="0" w:type="dxa"/>
              <w:right w:w="108" w:type="dxa"/>
            </w:tcMar>
          </w:tcPr>
          <w:p>
            <w:pPr>
              <w:jc w:val="center"/>
              <w:rPr>
                <w:sz w:val="20"/>
                <w:szCs w:val="20"/>
                <w:lang w:val="kk-KZ"/>
              </w:rPr>
            </w:pPr>
            <w:r>
              <w:rPr>
                <w:rStyle w:val="s00"/>
                <w:sz w:val="20"/>
                <w:szCs w:val="20"/>
                <w:lang w:val="kk-KZ"/>
              </w:rPr>
              <w:t>В-</w:t>
            </w:r>
          </w:p>
        </w:tc>
        <w:tc>
          <w:tcPr>
            <w:tcW w:w="986" w:type="pct"/>
            <w:tcMar>
              <w:top w:w="0" w:type="dxa"/>
              <w:left w:w="108" w:type="dxa"/>
              <w:bottom w:w="0" w:type="dxa"/>
              <w:right w:w="108" w:type="dxa"/>
            </w:tcMar>
          </w:tcPr>
          <w:p>
            <w:pPr>
              <w:jc w:val="center"/>
              <w:rPr>
                <w:sz w:val="20"/>
                <w:szCs w:val="20"/>
                <w:lang w:val="kk-KZ"/>
              </w:rPr>
            </w:pPr>
            <w:r>
              <w:rPr>
                <w:rStyle w:val="s00"/>
                <w:sz w:val="20"/>
                <w:szCs w:val="20"/>
                <w:lang w:val="kk-KZ"/>
              </w:rPr>
              <w:t>2,67</w:t>
            </w:r>
          </w:p>
        </w:tc>
        <w:tc>
          <w:tcPr>
            <w:tcW w:w="861" w:type="pct"/>
            <w:tcMar>
              <w:top w:w="0" w:type="dxa"/>
              <w:left w:w="108" w:type="dxa"/>
              <w:bottom w:w="0" w:type="dxa"/>
              <w:right w:w="108" w:type="dxa"/>
            </w:tcMar>
          </w:tcPr>
          <w:p>
            <w:pPr>
              <w:jc w:val="center"/>
              <w:rPr>
                <w:sz w:val="20"/>
                <w:szCs w:val="20"/>
                <w:lang w:val="kk-KZ"/>
              </w:rPr>
            </w:pPr>
            <w:r>
              <w:rPr>
                <w:rStyle w:val="s00"/>
                <w:sz w:val="20"/>
                <w:szCs w:val="20"/>
                <w:lang w:val="kk-KZ"/>
              </w:rPr>
              <w:t>75-79</w:t>
            </w:r>
          </w:p>
        </w:tc>
        <w:tc>
          <w:tcPr>
            <w:tcW w:w="2110" w:type="pct"/>
            <w:vMerge/>
            <w:vAlign w:val="center"/>
          </w:tcPr>
          <w:p>
            <w:pPr>
              <w:jc w:val="center"/>
              <w:rPr>
                <w:sz w:val="20"/>
                <w:szCs w:val="20"/>
                <w:lang w:val="kk-KZ"/>
              </w:rPr>
            </w:pPr>
          </w:p>
        </w:tc>
      </w:tr>
      <w:tr>
        <w:trPr>
          <w:cantSplit/>
          <w:trHeight w:val="350"/>
        </w:trPr>
        <w:tc>
          <w:tcPr>
            <w:tcW w:w="1043" w:type="pct"/>
            <w:tcMar>
              <w:top w:w="0" w:type="dxa"/>
              <w:left w:w="108" w:type="dxa"/>
              <w:bottom w:w="0" w:type="dxa"/>
              <w:right w:w="108" w:type="dxa"/>
            </w:tcMar>
          </w:tcPr>
          <w:p>
            <w:pPr>
              <w:jc w:val="center"/>
              <w:rPr>
                <w:sz w:val="20"/>
                <w:szCs w:val="20"/>
                <w:lang w:val="kk-KZ"/>
              </w:rPr>
            </w:pPr>
            <w:r>
              <w:rPr>
                <w:rStyle w:val="s00"/>
                <w:sz w:val="20"/>
                <w:szCs w:val="20"/>
                <w:lang w:val="kk-KZ"/>
              </w:rPr>
              <w:t>С+</w:t>
            </w:r>
          </w:p>
        </w:tc>
        <w:tc>
          <w:tcPr>
            <w:tcW w:w="986" w:type="pct"/>
            <w:tcMar>
              <w:top w:w="0" w:type="dxa"/>
              <w:left w:w="108" w:type="dxa"/>
              <w:bottom w:w="0" w:type="dxa"/>
              <w:right w:w="108" w:type="dxa"/>
            </w:tcMar>
          </w:tcPr>
          <w:p>
            <w:pPr>
              <w:jc w:val="center"/>
              <w:rPr>
                <w:sz w:val="20"/>
                <w:szCs w:val="20"/>
                <w:lang w:val="kk-KZ"/>
              </w:rPr>
            </w:pPr>
            <w:r>
              <w:rPr>
                <w:rStyle w:val="s00"/>
                <w:sz w:val="20"/>
                <w:szCs w:val="20"/>
                <w:lang w:val="kk-KZ"/>
              </w:rPr>
              <w:t>2,33</w:t>
            </w:r>
          </w:p>
        </w:tc>
        <w:tc>
          <w:tcPr>
            <w:tcW w:w="861" w:type="pct"/>
            <w:tcMar>
              <w:top w:w="0" w:type="dxa"/>
              <w:left w:w="108" w:type="dxa"/>
              <w:bottom w:w="0" w:type="dxa"/>
              <w:right w:w="108" w:type="dxa"/>
            </w:tcMar>
          </w:tcPr>
          <w:p>
            <w:pPr>
              <w:jc w:val="center"/>
              <w:rPr>
                <w:sz w:val="20"/>
                <w:szCs w:val="20"/>
                <w:lang w:val="kk-KZ"/>
              </w:rPr>
            </w:pPr>
            <w:r>
              <w:rPr>
                <w:rStyle w:val="s00"/>
                <w:sz w:val="20"/>
                <w:szCs w:val="20"/>
                <w:lang w:val="kk-KZ"/>
              </w:rPr>
              <w:t>70-74</w:t>
            </w:r>
          </w:p>
        </w:tc>
        <w:tc>
          <w:tcPr>
            <w:tcW w:w="2110" w:type="pct"/>
            <w:vMerge w:val="restart"/>
            <w:tcMar>
              <w:top w:w="0" w:type="dxa"/>
              <w:left w:w="108" w:type="dxa"/>
              <w:bottom w:w="0" w:type="dxa"/>
              <w:right w:w="108" w:type="dxa"/>
            </w:tcMar>
          </w:tcPr>
          <w:p>
            <w:pPr>
              <w:jc w:val="center"/>
              <w:rPr>
                <w:sz w:val="20"/>
                <w:szCs w:val="20"/>
                <w:lang w:val="kk-KZ"/>
              </w:rPr>
            </w:pPr>
            <w:r>
              <w:rPr>
                <w:sz w:val="20"/>
                <w:szCs w:val="20"/>
                <w:lang w:val="kk-KZ"/>
              </w:rPr>
              <w:t xml:space="preserve">Қанағаттанарлық </w:t>
            </w:r>
          </w:p>
        </w:tc>
      </w:tr>
      <w:tr>
        <w:trPr>
          <w:cantSplit/>
          <w:trHeight w:val="350"/>
        </w:trPr>
        <w:tc>
          <w:tcPr>
            <w:tcW w:w="1043" w:type="pct"/>
            <w:tcMar>
              <w:top w:w="0" w:type="dxa"/>
              <w:left w:w="108" w:type="dxa"/>
              <w:bottom w:w="0" w:type="dxa"/>
              <w:right w:w="108" w:type="dxa"/>
            </w:tcMar>
          </w:tcPr>
          <w:p>
            <w:pPr>
              <w:jc w:val="center"/>
              <w:rPr>
                <w:sz w:val="20"/>
                <w:szCs w:val="20"/>
                <w:lang w:val="kk-KZ"/>
              </w:rPr>
            </w:pPr>
            <w:r>
              <w:rPr>
                <w:rStyle w:val="s00"/>
                <w:sz w:val="20"/>
                <w:szCs w:val="20"/>
                <w:lang w:val="kk-KZ"/>
              </w:rPr>
              <w:lastRenderedPageBreak/>
              <w:t>С</w:t>
            </w:r>
          </w:p>
        </w:tc>
        <w:tc>
          <w:tcPr>
            <w:tcW w:w="986" w:type="pct"/>
            <w:tcMar>
              <w:top w:w="0" w:type="dxa"/>
              <w:left w:w="108" w:type="dxa"/>
              <w:bottom w:w="0" w:type="dxa"/>
              <w:right w:w="108" w:type="dxa"/>
            </w:tcMar>
          </w:tcPr>
          <w:p>
            <w:pPr>
              <w:jc w:val="center"/>
              <w:rPr>
                <w:sz w:val="20"/>
                <w:szCs w:val="20"/>
                <w:lang w:val="kk-KZ"/>
              </w:rPr>
            </w:pPr>
            <w:r>
              <w:rPr>
                <w:rStyle w:val="s00"/>
                <w:sz w:val="20"/>
                <w:szCs w:val="20"/>
                <w:lang w:val="kk-KZ"/>
              </w:rPr>
              <w:t>2,0</w:t>
            </w:r>
          </w:p>
        </w:tc>
        <w:tc>
          <w:tcPr>
            <w:tcW w:w="861" w:type="pct"/>
            <w:tcMar>
              <w:top w:w="0" w:type="dxa"/>
              <w:left w:w="108" w:type="dxa"/>
              <w:bottom w:w="0" w:type="dxa"/>
              <w:right w:w="108" w:type="dxa"/>
            </w:tcMar>
          </w:tcPr>
          <w:p>
            <w:pPr>
              <w:jc w:val="center"/>
              <w:rPr>
                <w:sz w:val="20"/>
                <w:szCs w:val="20"/>
                <w:lang w:val="kk-KZ"/>
              </w:rPr>
            </w:pPr>
            <w:r>
              <w:rPr>
                <w:rStyle w:val="s00"/>
                <w:sz w:val="20"/>
                <w:szCs w:val="20"/>
                <w:lang w:val="kk-KZ"/>
              </w:rPr>
              <w:t>65-69</w:t>
            </w:r>
          </w:p>
        </w:tc>
        <w:tc>
          <w:tcPr>
            <w:tcW w:w="2110" w:type="pct"/>
            <w:vMerge/>
            <w:vAlign w:val="center"/>
          </w:tcPr>
          <w:p>
            <w:pPr>
              <w:jc w:val="center"/>
              <w:rPr>
                <w:sz w:val="20"/>
                <w:szCs w:val="20"/>
                <w:lang w:val="kk-KZ"/>
              </w:rPr>
            </w:pPr>
          </w:p>
        </w:tc>
      </w:tr>
      <w:tr>
        <w:trPr>
          <w:cantSplit/>
          <w:trHeight w:val="361"/>
        </w:trPr>
        <w:tc>
          <w:tcPr>
            <w:tcW w:w="1043" w:type="pct"/>
            <w:tcMar>
              <w:top w:w="0" w:type="dxa"/>
              <w:left w:w="108" w:type="dxa"/>
              <w:bottom w:w="0" w:type="dxa"/>
              <w:right w:w="108" w:type="dxa"/>
            </w:tcMar>
          </w:tcPr>
          <w:p>
            <w:pPr>
              <w:jc w:val="center"/>
              <w:rPr>
                <w:sz w:val="20"/>
                <w:szCs w:val="20"/>
                <w:lang w:val="kk-KZ"/>
              </w:rPr>
            </w:pPr>
            <w:r>
              <w:rPr>
                <w:rStyle w:val="s00"/>
                <w:sz w:val="20"/>
                <w:szCs w:val="20"/>
                <w:lang w:val="kk-KZ"/>
              </w:rPr>
              <w:t>С-</w:t>
            </w:r>
          </w:p>
        </w:tc>
        <w:tc>
          <w:tcPr>
            <w:tcW w:w="986" w:type="pct"/>
            <w:tcMar>
              <w:top w:w="0" w:type="dxa"/>
              <w:left w:w="108" w:type="dxa"/>
              <w:bottom w:w="0" w:type="dxa"/>
              <w:right w:w="108" w:type="dxa"/>
            </w:tcMar>
          </w:tcPr>
          <w:p>
            <w:pPr>
              <w:jc w:val="center"/>
              <w:rPr>
                <w:sz w:val="20"/>
                <w:szCs w:val="20"/>
                <w:lang w:val="kk-KZ"/>
              </w:rPr>
            </w:pPr>
            <w:r>
              <w:rPr>
                <w:rStyle w:val="s00"/>
                <w:sz w:val="20"/>
                <w:szCs w:val="20"/>
                <w:lang w:val="kk-KZ"/>
              </w:rPr>
              <w:t>1,67</w:t>
            </w:r>
          </w:p>
        </w:tc>
        <w:tc>
          <w:tcPr>
            <w:tcW w:w="861" w:type="pct"/>
            <w:tcMar>
              <w:top w:w="0" w:type="dxa"/>
              <w:left w:w="108" w:type="dxa"/>
              <w:bottom w:w="0" w:type="dxa"/>
              <w:right w:w="108" w:type="dxa"/>
            </w:tcMar>
          </w:tcPr>
          <w:p>
            <w:pPr>
              <w:jc w:val="center"/>
              <w:rPr>
                <w:sz w:val="20"/>
                <w:szCs w:val="20"/>
                <w:lang w:val="kk-KZ"/>
              </w:rPr>
            </w:pPr>
            <w:r>
              <w:rPr>
                <w:rStyle w:val="s00"/>
                <w:sz w:val="20"/>
                <w:szCs w:val="20"/>
                <w:lang w:val="kk-KZ"/>
              </w:rPr>
              <w:t>60-64</w:t>
            </w:r>
          </w:p>
        </w:tc>
        <w:tc>
          <w:tcPr>
            <w:tcW w:w="2110" w:type="pct"/>
            <w:vMerge/>
            <w:vAlign w:val="center"/>
          </w:tcPr>
          <w:p>
            <w:pPr>
              <w:jc w:val="center"/>
              <w:rPr>
                <w:sz w:val="20"/>
                <w:szCs w:val="20"/>
                <w:lang w:val="kk-KZ"/>
              </w:rPr>
            </w:pPr>
          </w:p>
        </w:tc>
      </w:tr>
      <w:tr>
        <w:trPr>
          <w:cantSplit/>
          <w:trHeight w:val="350"/>
        </w:trPr>
        <w:tc>
          <w:tcPr>
            <w:tcW w:w="1043" w:type="pct"/>
            <w:tcMar>
              <w:top w:w="0" w:type="dxa"/>
              <w:left w:w="108" w:type="dxa"/>
              <w:bottom w:w="0" w:type="dxa"/>
              <w:right w:w="108" w:type="dxa"/>
            </w:tcMar>
          </w:tcPr>
          <w:p>
            <w:pPr>
              <w:jc w:val="center"/>
              <w:rPr>
                <w:sz w:val="20"/>
                <w:szCs w:val="20"/>
                <w:lang w:val="kk-KZ"/>
              </w:rPr>
            </w:pPr>
            <w:r>
              <w:rPr>
                <w:rStyle w:val="s00"/>
                <w:sz w:val="20"/>
                <w:szCs w:val="20"/>
                <w:lang w:val="kk-KZ"/>
              </w:rPr>
              <w:t>D+</w:t>
            </w:r>
          </w:p>
        </w:tc>
        <w:tc>
          <w:tcPr>
            <w:tcW w:w="986" w:type="pct"/>
            <w:tcMar>
              <w:top w:w="0" w:type="dxa"/>
              <w:left w:w="108" w:type="dxa"/>
              <w:bottom w:w="0" w:type="dxa"/>
              <w:right w:w="108" w:type="dxa"/>
            </w:tcMar>
          </w:tcPr>
          <w:p>
            <w:pPr>
              <w:jc w:val="center"/>
              <w:rPr>
                <w:sz w:val="20"/>
                <w:szCs w:val="20"/>
                <w:lang w:val="kk-KZ"/>
              </w:rPr>
            </w:pPr>
            <w:r>
              <w:rPr>
                <w:rStyle w:val="s00"/>
                <w:sz w:val="20"/>
                <w:szCs w:val="20"/>
                <w:lang w:val="kk-KZ"/>
              </w:rPr>
              <w:t>1,33</w:t>
            </w:r>
          </w:p>
        </w:tc>
        <w:tc>
          <w:tcPr>
            <w:tcW w:w="861" w:type="pct"/>
            <w:tcMar>
              <w:top w:w="0" w:type="dxa"/>
              <w:left w:w="108" w:type="dxa"/>
              <w:bottom w:w="0" w:type="dxa"/>
              <w:right w:w="108" w:type="dxa"/>
            </w:tcMar>
          </w:tcPr>
          <w:p>
            <w:pPr>
              <w:jc w:val="center"/>
              <w:rPr>
                <w:sz w:val="20"/>
                <w:szCs w:val="20"/>
                <w:lang w:val="kk-KZ"/>
              </w:rPr>
            </w:pPr>
            <w:r>
              <w:rPr>
                <w:rStyle w:val="s00"/>
                <w:sz w:val="20"/>
                <w:szCs w:val="20"/>
                <w:lang w:val="kk-KZ"/>
              </w:rPr>
              <w:t>55-59</w:t>
            </w:r>
          </w:p>
        </w:tc>
        <w:tc>
          <w:tcPr>
            <w:tcW w:w="2110" w:type="pct"/>
            <w:vMerge/>
            <w:vAlign w:val="center"/>
          </w:tcPr>
          <w:p>
            <w:pPr>
              <w:jc w:val="center"/>
              <w:rPr>
                <w:sz w:val="20"/>
                <w:szCs w:val="20"/>
                <w:lang w:val="kk-KZ"/>
              </w:rPr>
            </w:pPr>
          </w:p>
        </w:tc>
      </w:tr>
      <w:tr>
        <w:trPr>
          <w:cantSplit/>
          <w:trHeight w:val="350"/>
        </w:trPr>
        <w:tc>
          <w:tcPr>
            <w:tcW w:w="1043" w:type="pct"/>
            <w:tcMar>
              <w:top w:w="0" w:type="dxa"/>
              <w:left w:w="108" w:type="dxa"/>
              <w:bottom w:w="0" w:type="dxa"/>
              <w:right w:w="108" w:type="dxa"/>
            </w:tcMar>
          </w:tcPr>
          <w:p>
            <w:pPr>
              <w:jc w:val="center"/>
              <w:rPr>
                <w:sz w:val="20"/>
                <w:szCs w:val="20"/>
                <w:lang w:val="kk-KZ"/>
              </w:rPr>
            </w:pPr>
            <w:r>
              <w:rPr>
                <w:rStyle w:val="s00"/>
                <w:sz w:val="20"/>
                <w:szCs w:val="20"/>
                <w:lang w:val="kk-KZ"/>
              </w:rPr>
              <w:t>D-</w:t>
            </w:r>
          </w:p>
        </w:tc>
        <w:tc>
          <w:tcPr>
            <w:tcW w:w="986" w:type="pct"/>
            <w:tcMar>
              <w:top w:w="0" w:type="dxa"/>
              <w:left w:w="108" w:type="dxa"/>
              <w:bottom w:w="0" w:type="dxa"/>
              <w:right w:w="108" w:type="dxa"/>
            </w:tcMar>
          </w:tcPr>
          <w:p>
            <w:pPr>
              <w:jc w:val="center"/>
              <w:rPr>
                <w:sz w:val="20"/>
                <w:szCs w:val="20"/>
                <w:lang w:val="kk-KZ"/>
              </w:rPr>
            </w:pPr>
            <w:r>
              <w:rPr>
                <w:rStyle w:val="s00"/>
                <w:sz w:val="20"/>
                <w:szCs w:val="20"/>
                <w:lang w:val="kk-KZ"/>
              </w:rPr>
              <w:t>1,0</w:t>
            </w:r>
          </w:p>
        </w:tc>
        <w:tc>
          <w:tcPr>
            <w:tcW w:w="861" w:type="pct"/>
            <w:tcMar>
              <w:top w:w="0" w:type="dxa"/>
              <w:left w:w="108" w:type="dxa"/>
              <w:bottom w:w="0" w:type="dxa"/>
              <w:right w:w="108" w:type="dxa"/>
            </w:tcMar>
          </w:tcPr>
          <w:p>
            <w:pPr>
              <w:jc w:val="center"/>
              <w:rPr>
                <w:sz w:val="20"/>
                <w:szCs w:val="20"/>
                <w:lang w:val="kk-KZ"/>
              </w:rPr>
            </w:pPr>
            <w:r>
              <w:rPr>
                <w:rStyle w:val="s00"/>
                <w:sz w:val="20"/>
                <w:szCs w:val="20"/>
                <w:lang w:val="kk-KZ"/>
              </w:rPr>
              <w:t>50-54</w:t>
            </w:r>
          </w:p>
        </w:tc>
        <w:tc>
          <w:tcPr>
            <w:tcW w:w="2110" w:type="pct"/>
            <w:vMerge/>
            <w:vAlign w:val="center"/>
          </w:tcPr>
          <w:p>
            <w:pPr>
              <w:jc w:val="center"/>
              <w:rPr>
                <w:sz w:val="20"/>
                <w:szCs w:val="20"/>
                <w:lang w:val="kk-KZ"/>
              </w:rPr>
            </w:pPr>
          </w:p>
        </w:tc>
      </w:tr>
      <w:tr>
        <w:trPr>
          <w:trHeight w:val="361"/>
        </w:trPr>
        <w:tc>
          <w:tcPr>
            <w:tcW w:w="1043" w:type="pct"/>
            <w:tcMar>
              <w:top w:w="0" w:type="dxa"/>
              <w:left w:w="108" w:type="dxa"/>
              <w:bottom w:w="0" w:type="dxa"/>
              <w:right w:w="108" w:type="dxa"/>
            </w:tcMar>
          </w:tcPr>
          <w:p>
            <w:pPr>
              <w:jc w:val="center"/>
              <w:rPr>
                <w:sz w:val="20"/>
                <w:szCs w:val="20"/>
                <w:lang w:val="kk-KZ"/>
              </w:rPr>
            </w:pPr>
            <w:r>
              <w:rPr>
                <w:rStyle w:val="s00"/>
                <w:sz w:val="20"/>
                <w:szCs w:val="20"/>
                <w:lang w:val="kk-KZ"/>
              </w:rPr>
              <w:t>F</w:t>
            </w:r>
          </w:p>
        </w:tc>
        <w:tc>
          <w:tcPr>
            <w:tcW w:w="986" w:type="pct"/>
            <w:tcMar>
              <w:top w:w="0" w:type="dxa"/>
              <w:left w:w="108" w:type="dxa"/>
              <w:bottom w:w="0" w:type="dxa"/>
              <w:right w:w="108" w:type="dxa"/>
            </w:tcMar>
          </w:tcPr>
          <w:p>
            <w:pPr>
              <w:jc w:val="center"/>
              <w:rPr>
                <w:sz w:val="20"/>
                <w:szCs w:val="20"/>
                <w:lang w:val="kk-KZ"/>
              </w:rPr>
            </w:pPr>
            <w:r>
              <w:rPr>
                <w:rStyle w:val="s00"/>
                <w:sz w:val="20"/>
                <w:szCs w:val="20"/>
                <w:lang w:val="kk-KZ"/>
              </w:rPr>
              <w:t>0</w:t>
            </w:r>
          </w:p>
        </w:tc>
        <w:tc>
          <w:tcPr>
            <w:tcW w:w="861" w:type="pct"/>
            <w:tcMar>
              <w:top w:w="0" w:type="dxa"/>
              <w:left w:w="108" w:type="dxa"/>
              <w:bottom w:w="0" w:type="dxa"/>
              <w:right w:w="108" w:type="dxa"/>
            </w:tcMar>
          </w:tcPr>
          <w:p>
            <w:pPr>
              <w:jc w:val="center"/>
              <w:rPr>
                <w:sz w:val="20"/>
                <w:szCs w:val="20"/>
                <w:lang w:val="kk-KZ"/>
              </w:rPr>
            </w:pPr>
            <w:r>
              <w:rPr>
                <w:rStyle w:val="s00"/>
                <w:sz w:val="20"/>
                <w:szCs w:val="20"/>
                <w:lang w:val="kk-KZ"/>
              </w:rPr>
              <w:t>0-49</w:t>
            </w:r>
          </w:p>
        </w:tc>
        <w:tc>
          <w:tcPr>
            <w:tcW w:w="2110" w:type="pct"/>
            <w:tcMar>
              <w:top w:w="0" w:type="dxa"/>
              <w:left w:w="108" w:type="dxa"/>
              <w:bottom w:w="0" w:type="dxa"/>
              <w:right w:w="108" w:type="dxa"/>
            </w:tcMar>
          </w:tcPr>
          <w:p>
            <w:pPr>
              <w:jc w:val="center"/>
              <w:rPr>
                <w:sz w:val="20"/>
                <w:szCs w:val="20"/>
                <w:lang w:val="kk-KZ"/>
              </w:rPr>
            </w:pPr>
            <w:r>
              <w:rPr>
                <w:sz w:val="20"/>
                <w:szCs w:val="20"/>
                <w:lang w:val="kk-KZ"/>
              </w:rPr>
              <w:t xml:space="preserve">Қанақаттанарлықсыз </w:t>
            </w:r>
          </w:p>
        </w:tc>
      </w:tr>
      <w:tr>
        <w:trPr>
          <w:trHeight w:val="355"/>
        </w:trPr>
        <w:tc>
          <w:tcPr>
            <w:tcW w:w="1043" w:type="pct"/>
            <w:tcMar>
              <w:top w:w="0" w:type="dxa"/>
              <w:left w:w="108" w:type="dxa"/>
              <w:bottom w:w="0" w:type="dxa"/>
              <w:right w:w="108" w:type="dxa"/>
            </w:tcMar>
          </w:tcPr>
          <w:p>
            <w:pPr>
              <w:pStyle w:val="21"/>
              <w:spacing w:after="0" w:line="240" w:lineRule="auto"/>
              <w:jc w:val="center"/>
              <w:rPr>
                <w:lang w:val="kk-KZ"/>
              </w:rPr>
            </w:pPr>
            <w:r>
              <w:rPr>
                <w:lang w:val="kk-KZ"/>
              </w:rPr>
              <w:t xml:space="preserve">I </w:t>
            </w:r>
          </w:p>
          <w:p>
            <w:pPr>
              <w:pStyle w:val="21"/>
              <w:spacing w:after="0" w:line="240" w:lineRule="auto"/>
              <w:jc w:val="center"/>
              <w:rPr>
                <w:lang w:val="kk-KZ"/>
              </w:rPr>
            </w:pPr>
            <w:r>
              <w:rPr>
                <w:lang w:val="kk-KZ"/>
              </w:rPr>
              <w:t>(Incomplete)</w:t>
            </w:r>
          </w:p>
        </w:tc>
        <w:tc>
          <w:tcPr>
            <w:tcW w:w="986" w:type="pct"/>
            <w:tcMar>
              <w:top w:w="0" w:type="dxa"/>
              <w:left w:w="108" w:type="dxa"/>
              <w:bottom w:w="0" w:type="dxa"/>
              <w:right w:w="108" w:type="dxa"/>
            </w:tcMar>
          </w:tcPr>
          <w:p>
            <w:pPr>
              <w:pStyle w:val="21"/>
              <w:spacing w:after="0" w:line="240" w:lineRule="auto"/>
              <w:jc w:val="center"/>
              <w:rPr>
                <w:lang w:val="kk-KZ"/>
              </w:rPr>
            </w:pPr>
            <w:r>
              <w:rPr>
                <w:lang w:val="kk-KZ"/>
              </w:rPr>
              <w:t>-</w:t>
            </w:r>
          </w:p>
        </w:tc>
        <w:tc>
          <w:tcPr>
            <w:tcW w:w="861" w:type="pct"/>
            <w:tcMar>
              <w:top w:w="0" w:type="dxa"/>
              <w:left w:w="108" w:type="dxa"/>
              <w:bottom w:w="0" w:type="dxa"/>
              <w:right w:w="108" w:type="dxa"/>
            </w:tcMar>
          </w:tcPr>
          <w:p>
            <w:pPr>
              <w:pStyle w:val="21"/>
              <w:spacing w:after="0" w:line="240" w:lineRule="auto"/>
              <w:jc w:val="center"/>
              <w:rPr>
                <w:lang w:val="kk-KZ"/>
              </w:rPr>
            </w:pPr>
            <w:r>
              <w:rPr>
                <w:lang w:val="kk-KZ"/>
              </w:rPr>
              <w:t>-</w:t>
            </w:r>
          </w:p>
        </w:tc>
        <w:tc>
          <w:tcPr>
            <w:tcW w:w="2110" w:type="pct"/>
            <w:tcMar>
              <w:top w:w="0" w:type="dxa"/>
              <w:left w:w="108" w:type="dxa"/>
              <w:bottom w:w="0" w:type="dxa"/>
              <w:right w:w="108" w:type="dxa"/>
            </w:tcMar>
          </w:tcPr>
          <w:p>
            <w:pPr>
              <w:jc w:val="center"/>
              <w:rPr>
                <w:sz w:val="20"/>
                <w:szCs w:val="20"/>
                <w:lang w:val="kk-KZ"/>
              </w:rPr>
            </w:pPr>
            <w:r>
              <w:rPr>
                <w:sz w:val="20"/>
                <w:szCs w:val="20"/>
                <w:lang w:val="kk-KZ"/>
              </w:rPr>
              <w:t>Пән аяқталмаған</w:t>
            </w:r>
          </w:p>
          <w:p>
            <w:pPr>
              <w:pStyle w:val="21"/>
              <w:spacing w:after="0" w:line="240" w:lineRule="auto"/>
              <w:jc w:val="center"/>
              <w:rPr>
                <w:i/>
                <w:lang w:val="kk-KZ"/>
              </w:rPr>
            </w:pPr>
            <w:r>
              <w:rPr>
                <w:i/>
                <w:lang w:val="kk-KZ"/>
              </w:rPr>
              <w:t>(GPA  есептеу кезінде есептелінбейді)</w:t>
            </w:r>
          </w:p>
        </w:tc>
      </w:tr>
      <w:tr>
        <w:trPr>
          <w:trHeight w:val="339"/>
        </w:trPr>
        <w:tc>
          <w:tcPr>
            <w:tcW w:w="1043" w:type="pct"/>
            <w:tcMar>
              <w:top w:w="0" w:type="dxa"/>
              <w:left w:w="108" w:type="dxa"/>
              <w:bottom w:w="0" w:type="dxa"/>
              <w:right w:w="108" w:type="dxa"/>
            </w:tcMar>
          </w:tcPr>
          <w:p>
            <w:pPr>
              <w:pStyle w:val="21"/>
              <w:spacing w:after="0" w:line="240" w:lineRule="auto"/>
              <w:jc w:val="center"/>
              <w:rPr>
                <w:lang w:val="kk-KZ"/>
              </w:rPr>
            </w:pPr>
            <w:r>
              <w:rPr>
                <w:lang w:val="kk-KZ"/>
              </w:rPr>
              <w:t>P</w:t>
            </w:r>
          </w:p>
          <w:p>
            <w:pPr>
              <w:pStyle w:val="21"/>
              <w:spacing w:after="0" w:line="240" w:lineRule="auto"/>
              <w:jc w:val="center"/>
              <w:rPr>
                <w:lang w:val="kk-KZ"/>
              </w:rPr>
            </w:pPr>
            <w:r>
              <w:rPr>
                <w:lang w:val="kk-KZ"/>
              </w:rPr>
              <w:t xml:space="preserve"> (Pass)</w:t>
            </w:r>
          </w:p>
        </w:tc>
        <w:tc>
          <w:tcPr>
            <w:tcW w:w="986" w:type="pct"/>
            <w:tcMar>
              <w:top w:w="0" w:type="dxa"/>
              <w:left w:w="108" w:type="dxa"/>
              <w:bottom w:w="0" w:type="dxa"/>
              <w:right w:w="108" w:type="dxa"/>
            </w:tcMar>
          </w:tcPr>
          <w:p>
            <w:pPr>
              <w:pStyle w:val="21"/>
              <w:spacing w:after="0" w:line="240" w:lineRule="auto"/>
              <w:jc w:val="center"/>
              <w:rPr>
                <w:b/>
                <w:lang w:val="kk-KZ"/>
              </w:rPr>
            </w:pPr>
            <w:r>
              <w:rPr>
                <w:b/>
                <w:lang w:val="kk-KZ"/>
              </w:rPr>
              <w:t>-</w:t>
            </w:r>
          </w:p>
        </w:tc>
        <w:tc>
          <w:tcPr>
            <w:tcW w:w="861" w:type="pct"/>
            <w:tcMar>
              <w:top w:w="0" w:type="dxa"/>
              <w:left w:w="108" w:type="dxa"/>
              <w:bottom w:w="0" w:type="dxa"/>
              <w:right w:w="108" w:type="dxa"/>
            </w:tcMar>
          </w:tcPr>
          <w:p>
            <w:pPr>
              <w:pStyle w:val="21"/>
              <w:spacing w:after="0" w:line="240" w:lineRule="auto"/>
              <w:jc w:val="center"/>
              <w:rPr>
                <w:b/>
                <w:lang w:val="kk-KZ"/>
              </w:rPr>
            </w:pPr>
            <w:r>
              <w:rPr>
                <w:b/>
                <w:lang w:val="kk-KZ"/>
              </w:rPr>
              <w:t>-</w:t>
            </w:r>
          </w:p>
          <w:p>
            <w:pPr>
              <w:pStyle w:val="21"/>
              <w:spacing w:after="0" w:line="240" w:lineRule="auto"/>
              <w:jc w:val="center"/>
              <w:rPr>
                <w:b/>
                <w:lang w:val="kk-KZ"/>
              </w:rPr>
            </w:pPr>
          </w:p>
        </w:tc>
        <w:tc>
          <w:tcPr>
            <w:tcW w:w="2110" w:type="pct"/>
            <w:tcMar>
              <w:top w:w="0" w:type="dxa"/>
              <w:left w:w="108" w:type="dxa"/>
              <w:bottom w:w="0" w:type="dxa"/>
              <w:right w:w="108" w:type="dxa"/>
            </w:tcMar>
          </w:tcPr>
          <w:p>
            <w:pPr>
              <w:jc w:val="center"/>
              <w:rPr>
                <w:sz w:val="20"/>
                <w:szCs w:val="20"/>
                <w:lang w:val="kk-KZ"/>
              </w:rPr>
            </w:pPr>
            <w:r>
              <w:rPr>
                <w:sz w:val="20"/>
                <w:szCs w:val="20"/>
                <w:lang w:val="kk-KZ"/>
              </w:rPr>
              <w:t>«Есептелінді»</w:t>
            </w:r>
          </w:p>
          <w:p>
            <w:pPr>
              <w:pStyle w:val="21"/>
              <w:spacing w:after="0" w:line="240" w:lineRule="auto"/>
              <w:jc w:val="center"/>
              <w:rPr>
                <w:i/>
                <w:lang w:val="kk-KZ"/>
              </w:rPr>
            </w:pPr>
            <w:r>
              <w:rPr>
                <w:i/>
                <w:lang w:val="kk-KZ"/>
              </w:rPr>
              <w:t>(GPA  есептеу кезінде есептелінбейді)</w:t>
            </w:r>
          </w:p>
        </w:tc>
      </w:tr>
      <w:tr>
        <w:trPr>
          <w:trHeight w:val="350"/>
        </w:trPr>
        <w:tc>
          <w:tcPr>
            <w:tcW w:w="1043" w:type="pct"/>
            <w:tcMar>
              <w:top w:w="0" w:type="dxa"/>
              <w:left w:w="108" w:type="dxa"/>
              <w:bottom w:w="0" w:type="dxa"/>
              <w:right w:w="108" w:type="dxa"/>
            </w:tcMar>
          </w:tcPr>
          <w:p>
            <w:pPr>
              <w:pStyle w:val="21"/>
              <w:spacing w:after="0" w:line="240" w:lineRule="auto"/>
              <w:jc w:val="center"/>
              <w:rPr>
                <w:lang w:val="kk-KZ"/>
              </w:rPr>
            </w:pPr>
            <w:r>
              <w:rPr>
                <w:lang w:val="kk-KZ"/>
              </w:rPr>
              <w:t xml:space="preserve">NP </w:t>
            </w:r>
          </w:p>
          <w:p>
            <w:pPr>
              <w:pStyle w:val="21"/>
              <w:spacing w:after="0" w:line="240" w:lineRule="auto"/>
              <w:jc w:val="center"/>
              <w:rPr>
                <w:lang w:val="kk-KZ"/>
              </w:rPr>
            </w:pPr>
            <w:r>
              <w:rPr>
                <w:lang w:val="kk-KZ"/>
              </w:rPr>
              <w:t>(No Рass)</w:t>
            </w:r>
          </w:p>
        </w:tc>
        <w:tc>
          <w:tcPr>
            <w:tcW w:w="986" w:type="pct"/>
            <w:tcMar>
              <w:top w:w="0" w:type="dxa"/>
              <w:left w:w="108" w:type="dxa"/>
              <w:bottom w:w="0" w:type="dxa"/>
              <w:right w:w="108" w:type="dxa"/>
            </w:tcMar>
          </w:tcPr>
          <w:p>
            <w:pPr>
              <w:pStyle w:val="21"/>
              <w:spacing w:after="0" w:line="240" w:lineRule="auto"/>
              <w:jc w:val="center"/>
              <w:rPr>
                <w:b/>
                <w:lang w:val="kk-KZ"/>
              </w:rPr>
            </w:pPr>
            <w:r>
              <w:rPr>
                <w:b/>
                <w:lang w:val="kk-KZ"/>
              </w:rPr>
              <w:t>-</w:t>
            </w:r>
          </w:p>
        </w:tc>
        <w:tc>
          <w:tcPr>
            <w:tcW w:w="861" w:type="pct"/>
            <w:tcMar>
              <w:top w:w="0" w:type="dxa"/>
              <w:left w:w="108" w:type="dxa"/>
              <w:bottom w:w="0" w:type="dxa"/>
              <w:right w:w="108" w:type="dxa"/>
            </w:tcMar>
          </w:tcPr>
          <w:p>
            <w:pPr>
              <w:pStyle w:val="21"/>
              <w:spacing w:after="0" w:line="240" w:lineRule="auto"/>
              <w:jc w:val="center"/>
              <w:rPr>
                <w:b/>
                <w:lang w:val="kk-KZ"/>
              </w:rPr>
            </w:pPr>
            <w:r>
              <w:rPr>
                <w:b/>
                <w:lang w:val="kk-KZ"/>
              </w:rPr>
              <w:t>-</w:t>
            </w:r>
          </w:p>
          <w:p>
            <w:pPr>
              <w:pStyle w:val="21"/>
              <w:spacing w:after="0" w:line="240" w:lineRule="auto"/>
              <w:jc w:val="center"/>
              <w:rPr>
                <w:b/>
                <w:lang w:val="kk-KZ"/>
              </w:rPr>
            </w:pPr>
          </w:p>
        </w:tc>
        <w:tc>
          <w:tcPr>
            <w:tcW w:w="2110" w:type="pct"/>
            <w:tcMar>
              <w:top w:w="0" w:type="dxa"/>
              <w:left w:w="108" w:type="dxa"/>
              <w:bottom w:w="0" w:type="dxa"/>
              <w:right w:w="108" w:type="dxa"/>
            </w:tcMar>
          </w:tcPr>
          <w:p>
            <w:pPr>
              <w:jc w:val="center"/>
              <w:rPr>
                <w:sz w:val="20"/>
                <w:szCs w:val="20"/>
                <w:lang w:val="kk-KZ"/>
              </w:rPr>
            </w:pPr>
            <w:r>
              <w:rPr>
                <w:sz w:val="20"/>
                <w:szCs w:val="20"/>
                <w:lang w:val="kk-KZ"/>
              </w:rPr>
              <w:t>« Есептелінбейді»</w:t>
            </w:r>
          </w:p>
          <w:p>
            <w:pPr>
              <w:pStyle w:val="21"/>
              <w:spacing w:after="0" w:line="240" w:lineRule="auto"/>
              <w:jc w:val="center"/>
              <w:rPr>
                <w:i/>
                <w:lang w:val="kk-KZ"/>
              </w:rPr>
            </w:pPr>
            <w:r>
              <w:rPr>
                <w:i/>
                <w:lang w:val="kk-KZ"/>
              </w:rPr>
              <w:t>(GPA  есептеу кезінде есептелінбейді)</w:t>
            </w:r>
          </w:p>
        </w:tc>
      </w:tr>
      <w:tr>
        <w:trPr>
          <w:trHeight w:val="339"/>
        </w:trPr>
        <w:tc>
          <w:tcPr>
            <w:tcW w:w="1043" w:type="pct"/>
            <w:tcMar>
              <w:top w:w="0" w:type="dxa"/>
              <w:left w:w="108" w:type="dxa"/>
              <w:bottom w:w="0" w:type="dxa"/>
              <w:right w:w="108" w:type="dxa"/>
            </w:tcMar>
          </w:tcPr>
          <w:p>
            <w:pPr>
              <w:pStyle w:val="21"/>
              <w:spacing w:after="0" w:line="240" w:lineRule="auto"/>
              <w:jc w:val="center"/>
              <w:rPr>
                <w:lang w:val="kk-KZ"/>
              </w:rPr>
            </w:pPr>
            <w:r>
              <w:rPr>
                <w:lang w:val="kk-KZ"/>
              </w:rPr>
              <w:t xml:space="preserve">W </w:t>
            </w:r>
          </w:p>
          <w:p>
            <w:pPr>
              <w:pStyle w:val="21"/>
              <w:spacing w:after="0" w:line="240" w:lineRule="auto"/>
              <w:jc w:val="center"/>
              <w:rPr>
                <w:lang w:val="kk-KZ"/>
              </w:rPr>
            </w:pPr>
            <w:r>
              <w:rPr>
                <w:lang w:val="kk-KZ"/>
              </w:rPr>
              <w:t>(Withdrawal)</w:t>
            </w:r>
          </w:p>
        </w:tc>
        <w:tc>
          <w:tcPr>
            <w:tcW w:w="986" w:type="pct"/>
            <w:tcMar>
              <w:top w:w="0" w:type="dxa"/>
              <w:left w:w="108" w:type="dxa"/>
              <w:bottom w:w="0" w:type="dxa"/>
              <w:right w:w="108" w:type="dxa"/>
            </w:tcMar>
          </w:tcPr>
          <w:p>
            <w:pPr>
              <w:pStyle w:val="21"/>
              <w:spacing w:after="0" w:line="240" w:lineRule="auto"/>
              <w:jc w:val="center"/>
              <w:rPr>
                <w:lang w:val="kk-KZ"/>
              </w:rPr>
            </w:pPr>
            <w:r>
              <w:rPr>
                <w:lang w:val="kk-KZ"/>
              </w:rPr>
              <w:t>-</w:t>
            </w:r>
          </w:p>
        </w:tc>
        <w:tc>
          <w:tcPr>
            <w:tcW w:w="861" w:type="pct"/>
            <w:tcMar>
              <w:top w:w="0" w:type="dxa"/>
              <w:left w:w="108" w:type="dxa"/>
              <w:bottom w:w="0" w:type="dxa"/>
              <w:right w:w="108" w:type="dxa"/>
            </w:tcMar>
          </w:tcPr>
          <w:p>
            <w:pPr>
              <w:pStyle w:val="21"/>
              <w:spacing w:after="0" w:line="240" w:lineRule="auto"/>
              <w:jc w:val="center"/>
              <w:rPr>
                <w:lang w:val="kk-KZ"/>
              </w:rPr>
            </w:pPr>
            <w:r>
              <w:rPr>
                <w:lang w:val="kk-KZ"/>
              </w:rPr>
              <w:t>-</w:t>
            </w:r>
          </w:p>
        </w:tc>
        <w:tc>
          <w:tcPr>
            <w:tcW w:w="2110" w:type="pct"/>
            <w:tcMar>
              <w:top w:w="0" w:type="dxa"/>
              <w:left w:w="108" w:type="dxa"/>
              <w:bottom w:w="0" w:type="dxa"/>
              <w:right w:w="108" w:type="dxa"/>
            </w:tcMar>
          </w:tcPr>
          <w:p>
            <w:pPr>
              <w:jc w:val="center"/>
              <w:rPr>
                <w:sz w:val="20"/>
                <w:szCs w:val="20"/>
                <w:lang w:val="kk-KZ"/>
              </w:rPr>
            </w:pPr>
            <w:r>
              <w:rPr>
                <w:sz w:val="20"/>
                <w:szCs w:val="20"/>
                <w:lang w:val="kk-KZ"/>
              </w:rPr>
              <w:t>«Пәннен бас тарту»</w:t>
            </w:r>
          </w:p>
          <w:p>
            <w:pPr>
              <w:pStyle w:val="21"/>
              <w:spacing w:after="0" w:line="240" w:lineRule="auto"/>
              <w:jc w:val="center"/>
              <w:rPr>
                <w:i/>
                <w:lang w:val="kk-KZ"/>
              </w:rPr>
            </w:pPr>
            <w:r>
              <w:rPr>
                <w:i/>
                <w:lang w:val="kk-KZ"/>
              </w:rPr>
              <w:t>(GPA  есептеу кезінде есептелінбейді)</w:t>
            </w:r>
          </w:p>
        </w:tc>
      </w:tr>
      <w:tr>
        <w:trPr>
          <w:trHeight w:val="508"/>
        </w:trPr>
        <w:tc>
          <w:tcPr>
            <w:tcW w:w="1043" w:type="pct"/>
            <w:tcMar>
              <w:top w:w="0" w:type="dxa"/>
              <w:left w:w="108" w:type="dxa"/>
              <w:bottom w:w="0" w:type="dxa"/>
              <w:right w:w="108" w:type="dxa"/>
            </w:tcMar>
          </w:tcPr>
          <w:p>
            <w:pPr>
              <w:pStyle w:val="21"/>
              <w:spacing w:after="0" w:line="240" w:lineRule="auto"/>
              <w:jc w:val="center"/>
              <w:rPr>
                <w:spacing w:val="-6"/>
                <w:lang w:val="kk-KZ"/>
              </w:rPr>
            </w:pPr>
            <w:r>
              <w:rPr>
                <w:spacing w:val="-6"/>
                <w:lang w:val="kk-KZ"/>
              </w:rPr>
              <w:t xml:space="preserve">AW </w:t>
            </w:r>
          </w:p>
          <w:p>
            <w:pPr>
              <w:pStyle w:val="21"/>
              <w:spacing w:after="0" w:line="240" w:lineRule="auto"/>
              <w:jc w:val="center"/>
              <w:rPr>
                <w:lang w:val="kk-KZ"/>
              </w:rPr>
            </w:pPr>
            <w:r>
              <w:rPr>
                <w:spacing w:val="-6"/>
                <w:lang w:val="kk-KZ"/>
              </w:rPr>
              <w:t>(Academic Withdrawal)</w:t>
            </w:r>
          </w:p>
        </w:tc>
        <w:tc>
          <w:tcPr>
            <w:tcW w:w="986" w:type="pct"/>
            <w:tcMar>
              <w:top w:w="0" w:type="dxa"/>
              <w:left w:w="108" w:type="dxa"/>
              <w:bottom w:w="0" w:type="dxa"/>
              <w:right w:w="108" w:type="dxa"/>
            </w:tcMar>
          </w:tcPr>
          <w:p>
            <w:pPr>
              <w:pStyle w:val="21"/>
              <w:spacing w:after="0" w:line="240" w:lineRule="auto"/>
              <w:jc w:val="center"/>
              <w:rPr>
                <w:lang w:val="kk-KZ"/>
              </w:rPr>
            </w:pPr>
          </w:p>
        </w:tc>
        <w:tc>
          <w:tcPr>
            <w:tcW w:w="861" w:type="pct"/>
            <w:tcMar>
              <w:top w:w="0" w:type="dxa"/>
              <w:left w:w="108" w:type="dxa"/>
              <w:bottom w:w="0" w:type="dxa"/>
              <w:right w:w="108" w:type="dxa"/>
            </w:tcMar>
          </w:tcPr>
          <w:p>
            <w:pPr>
              <w:pStyle w:val="21"/>
              <w:spacing w:after="0" w:line="240" w:lineRule="auto"/>
              <w:jc w:val="center"/>
              <w:rPr>
                <w:lang w:val="kk-KZ"/>
              </w:rPr>
            </w:pPr>
          </w:p>
        </w:tc>
        <w:tc>
          <w:tcPr>
            <w:tcW w:w="2110" w:type="pct"/>
            <w:tcMar>
              <w:top w:w="0" w:type="dxa"/>
              <w:left w:w="108" w:type="dxa"/>
              <w:bottom w:w="0" w:type="dxa"/>
              <w:right w:w="108" w:type="dxa"/>
            </w:tcMar>
          </w:tcPr>
          <w:p>
            <w:pPr>
              <w:jc w:val="center"/>
              <w:rPr>
                <w:sz w:val="20"/>
                <w:szCs w:val="20"/>
                <w:lang w:val="kk-KZ"/>
              </w:rPr>
            </w:pPr>
            <w:r>
              <w:rPr>
                <w:sz w:val="20"/>
                <w:szCs w:val="20"/>
                <w:lang w:val="kk-KZ"/>
              </w:rPr>
              <w:t>Пәннен академиялық себеп бойынша алып тастау</w:t>
            </w:r>
          </w:p>
          <w:p>
            <w:pPr>
              <w:pStyle w:val="21"/>
              <w:spacing w:after="0" w:line="240" w:lineRule="auto"/>
              <w:jc w:val="center"/>
              <w:rPr>
                <w:i/>
                <w:lang w:val="kk-KZ"/>
              </w:rPr>
            </w:pPr>
            <w:r>
              <w:rPr>
                <w:i/>
                <w:lang w:val="kk-KZ"/>
              </w:rPr>
              <w:t>(GPA  есептеу кезінде есептелінбейді)</w:t>
            </w:r>
          </w:p>
        </w:tc>
      </w:tr>
      <w:tr>
        <w:trPr>
          <w:trHeight w:val="350"/>
        </w:trPr>
        <w:tc>
          <w:tcPr>
            <w:tcW w:w="1043" w:type="pct"/>
            <w:tcMar>
              <w:top w:w="0" w:type="dxa"/>
              <w:left w:w="108" w:type="dxa"/>
              <w:bottom w:w="0" w:type="dxa"/>
              <w:right w:w="108" w:type="dxa"/>
            </w:tcMar>
          </w:tcPr>
          <w:p>
            <w:pPr>
              <w:pStyle w:val="21"/>
              <w:spacing w:after="0" w:line="240" w:lineRule="auto"/>
              <w:jc w:val="center"/>
              <w:rPr>
                <w:lang w:val="kk-KZ"/>
              </w:rPr>
            </w:pPr>
            <w:r>
              <w:rPr>
                <w:lang w:val="kk-KZ"/>
              </w:rPr>
              <w:t xml:space="preserve">AU </w:t>
            </w:r>
          </w:p>
          <w:p>
            <w:pPr>
              <w:pStyle w:val="21"/>
              <w:spacing w:after="0" w:line="240" w:lineRule="auto"/>
              <w:jc w:val="center"/>
              <w:rPr>
                <w:lang w:val="kk-KZ"/>
              </w:rPr>
            </w:pPr>
            <w:r>
              <w:rPr>
                <w:lang w:val="kk-KZ"/>
              </w:rPr>
              <w:t>(Audit)</w:t>
            </w:r>
          </w:p>
        </w:tc>
        <w:tc>
          <w:tcPr>
            <w:tcW w:w="986" w:type="pct"/>
            <w:tcMar>
              <w:top w:w="0" w:type="dxa"/>
              <w:left w:w="108" w:type="dxa"/>
              <w:bottom w:w="0" w:type="dxa"/>
              <w:right w:w="108" w:type="dxa"/>
            </w:tcMar>
          </w:tcPr>
          <w:p>
            <w:pPr>
              <w:pStyle w:val="21"/>
              <w:spacing w:after="0" w:line="240" w:lineRule="auto"/>
              <w:jc w:val="center"/>
              <w:rPr>
                <w:lang w:val="kk-KZ"/>
              </w:rPr>
            </w:pPr>
            <w:r>
              <w:rPr>
                <w:lang w:val="kk-KZ"/>
              </w:rPr>
              <w:t>-</w:t>
            </w:r>
          </w:p>
        </w:tc>
        <w:tc>
          <w:tcPr>
            <w:tcW w:w="861" w:type="pct"/>
            <w:tcMar>
              <w:top w:w="0" w:type="dxa"/>
              <w:left w:w="108" w:type="dxa"/>
              <w:bottom w:w="0" w:type="dxa"/>
              <w:right w:w="108" w:type="dxa"/>
            </w:tcMar>
          </w:tcPr>
          <w:p>
            <w:pPr>
              <w:pStyle w:val="21"/>
              <w:spacing w:after="0" w:line="240" w:lineRule="auto"/>
              <w:jc w:val="center"/>
              <w:rPr>
                <w:lang w:val="kk-KZ"/>
              </w:rPr>
            </w:pPr>
            <w:r>
              <w:rPr>
                <w:lang w:val="kk-KZ"/>
              </w:rPr>
              <w:t>-</w:t>
            </w:r>
          </w:p>
        </w:tc>
        <w:tc>
          <w:tcPr>
            <w:tcW w:w="2110" w:type="pct"/>
            <w:tcMar>
              <w:top w:w="0" w:type="dxa"/>
              <w:left w:w="108" w:type="dxa"/>
              <w:bottom w:w="0" w:type="dxa"/>
              <w:right w:w="108" w:type="dxa"/>
            </w:tcMar>
          </w:tcPr>
          <w:p>
            <w:pPr>
              <w:jc w:val="center"/>
              <w:rPr>
                <w:sz w:val="20"/>
                <w:szCs w:val="20"/>
                <w:lang w:val="kk-KZ"/>
              </w:rPr>
            </w:pPr>
            <w:r>
              <w:rPr>
                <w:sz w:val="20"/>
                <w:szCs w:val="20"/>
                <w:lang w:val="kk-KZ"/>
              </w:rPr>
              <w:t>« Пән тыңдалды»</w:t>
            </w:r>
          </w:p>
          <w:p>
            <w:pPr>
              <w:pStyle w:val="21"/>
              <w:spacing w:after="0" w:line="240" w:lineRule="auto"/>
              <w:jc w:val="center"/>
              <w:rPr>
                <w:i/>
                <w:lang w:val="kk-KZ"/>
              </w:rPr>
            </w:pPr>
            <w:r>
              <w:rPr>
                <w:i/>
                <w:lang w:val="kk-KZ"/>
              </w:rPr>
              <w:t>(GPA  есептеу кезінде есептелінбейді)</w:t>
            </w:r>
          </w:p>
        </w:tc>
      </w:tr>
      <w:tr>
        <w:trPr>
          <w:trHeight w:val="350"/>
        </w:trPr>
        <w:tc>
          <w:tcPr>
            <w:tcW w:w="1043" w:type="pct"/>
            <w:tcMar>
              <w:top w:w="0" w:type="dxa"/>
              <w:left w:w="108" w:type="dxa"/>
              <w:bottom w:w="0" w:type="dxa"/>
              <w:right w:w="108" w:type="dxa"/>
            </w:tcMar>
          </w:tcPr>
          <w:p>
            <w:pPr>
              <w:pStyle w:val="21"/>
              <w:spacing w:after="0" w:line="240" w:lineRule="auto"/>
              <w:jc w:val="center"/>
              <w:rPr>
                <w:lang w:val="kk-KZ"/>
              </w:rPr>
            </w:pPr>
            <w:r>
              <w:rPr>
                <w:lang w:val="kk-KZ"/>
              </w:rPr>
              <w:t xml:space="preserve">Атт-ған </w:t>
            </w:r>
          </w:p>
        </w:tc>
        <w:tc>
          <w:tcPr>
            <w:tcW w:w="986" w:type="pct"/>
            <w:tcMar>
              <w:top w:w="0" w:type="dxa"/>
              <w:left w:w="108" w:type="dxa"/>
              <w:bottom w:w="0" w:type="dxa"/>
              <w:right w:w="108" w:type="dxa"/>
            </w:tcMar>
          </w:tcPr>
          <w:p>
            <w:pPr>
              <w:pStyle w:val="21"/>
              <w:spacing w:after="0" w:line="240" w:lineRule="auto"/>
              <w:jc w:val="center"/>
              <w:rPr>
                <w:lang w:val="kk-KZ"/>
              </w:rPr>
            </w:pPr>
          </w:p>
        </w:tc>
        <w:tc>
          <w:tcPr>
            <w:tcW w:w="861" w:type="pct"/>
            <w:tcMar>
              <w:top w:w="0" w:type="dxa"/>
              <w:left w:w="108" w:type="dxa"/>
              <w:bottom w:w="0" w:type="dxa"/>
              <w:right w:w="108" w:type="dxa"/>
            </w:tcMar>
          </w:tcPr>
          <w:p>
            <w:pPr>
              <w:pStyle w:val="21"/>
              <w:spacing w:after="0" w:line="240" w:lineRule="auto"/>
              <w:jc w:val="center"/>
              <w:rPr>
                <w:lang w:val="kk-KZ"/>
              </w:rPr>
            </w:pPr>
            <w:r>
              <w:rPr>
                <w:lang w:val="kk-KZ"/>
              </w:rPr>
              <w:t>30-60</w:t>
            </w:r>
          </w:p>
          <w:p>
            <w:pPr>
              <w:pStyle w:val="21"/>
              <w:spacing w:after="0" w:line="240" w:lineRule="auto"/>
              <w:jc w:val="center"/>
              <w:rPr>
                <w:lang w:val="kk-KZ"/>
              </w:rPr>
            </w:pPr>
            <w:r>
              <w:rPr>
                <w:lang w:val="kk-KZ"/>
              </w:rPr>
              <w:t>50-100</w:t>
            </w:r>
          </w:p>
        </w:tc>
        <w:tc>
          <w:tcPr>
            <w:tcW w:w="2110" w:type="pct"/>
            <w:tcMar>
              <w:top w:w="0" w:type="dxa"/>
              <w:left w:w="108" w:type="dxa"/>
              <w:bottom w:w="0" w:type="dxa"/>
              <w:right w:w="108" w:type="dxa"/>
            </w:tcMar>
          </w:tcPr>
          <w:p>
            <w:pPr>
              <w:pStyle w:val="21"/>
              <w:spacing w:after="0" w:line="240" w:lineRule="auto"/>
              <w:jc w:val="center"/>
              <w:rPr>
                <w:lang w:val="kk-KZ"/>
              </w:rPr>
            </w:pPr>
            <w:r>
              <w:rPr>
                <w:lang w:val="kk-KZ"/>
              </w:rPr>
              <w:t>Аттестатталған</w:t>
            </w:r>
          </w:p>
          <w:p>
            <w:pPr>
              <w:pStyle w:val="21"/>
              <w:spacing w:after="0" w:line="240" w:lineRule="auto"/>
              <w:rPr>
                <w:lang w:val="kk-KZ"/>
              </w:rPr>
            </w:pPr>
          </w:p>
        </w:tc>
      </w:tr>
      <w:tr>
        <w:trPr>
          <w:trHeight w:val="350"/>
        </w:trPr>
        <w:tc>
          <w:tcPr>
            <w:tcW w:w="1043" w:type="pct"/>
            <w:tcMar>
              <w:top w:w="0" w:type="dxa"/>
              <w:left w:w="108" w:type="dxa"/>
              <w:bottom w:w="0" w:type="dxa"/>
              <w:right w:w="108" w:type="dxa"/>
            </w:tcMar>
          </w:tcPr>
          <w:p>
            <w:pPr>
              <w:pStyle w:val="21"/>
              <w:spacing w:after="0" w:line="240" w:lineRule="auto"/>
              <w:jc w:val="center"/>
              <w:rPr>
                <w:lang w:val="kk-KZ"/>
              </w:rPr>
            </w:pPr>
            <w:r>
              <w:rPr>
                <w:lang w:val="kk-KZ"/>
              </w:rPr>
              <w:t>Атт-маған</w:t>
            </w:r>
          </w:p>
        </w:tc>
        <w:tc>
          <w:tcPr>
            <w:tcW w:w="986" w:type="pct"/>
            <w:tcMar>
              <w:top w:w="0" w:type="dxa"/>
              <w:left w:w="108" w:type="dxa"/>
              <w:bottom w:w="0" w:type="dxa"/>
              <w:right w:w="108" w:type="dxa"/>
            </w:tcMar>
          </w:tcPr>
          <w:p>
            <w:pPr>
              <w:pStyle w:val="21"/>
              <w:spacing w:after="0" w:line="240" w:lineRule="auto"/>
              <w:jc w:val="center"/>
              <w:rPr>
                <w:lang w:val="kk-KZ"/>
              </w:rPr>
            </w:pPr>
          </w:p>
        </w:tc>
        <w:tc>
          <w:tcPr>
            <w:tcW w:w="861" w:type="pct"/>
            <w:tcMar>
              <w:top w:w="0" w:type="dxa"/>
              <w:left w:w="108" w:type="dxa"/>
              <w:bottom w:w="0" w:type="dxa"/>
              <w:right w:w="108" w:type="dxa"/>
            </w:tcMar>
          </w:tcPr>
          <w:p>
            <w:pPr>
              <w:pStyle w:val="21"/>
              <w:spacing w:after="0" w:line="240" w:lineRule="auto"/>
              <w:jc w:val="center"/>
              <w:rPr>
                <w:lang w:val="kk-KZ"/>
              </w:rPr>
            </w:pPr>
            <w:r>
              <w:rPr>
                <w:lang w:val="kk-KZ"/>
              </w:rPr>
              <w:t>0-29</w:t>
            </w:r>
          </w:p>
          <w:p>
            <w:pPr>
              <w:pStyle w:val="21"/>
              <w:spacing w:after="0" w:line="240" w:lineRule="auto"/>
              <w:jc w:val="center"/>
              <w:rPr>
                <w:lang w:val="kk-KZ"/>
              </w:rPr>
            </w:pPr>
            <w:r>
              <w:rPr>
                <w:lang w:val="kk-KZ"/>
              </w:rPr>
              <w:t>0-49</w:t>
            </w:r>
          </w:p>
        </w:tc>
        <w:tc>
          <w:tcPr>
            <w:tcW w:w="2110" w:type="pct"/>
            <w:tcMar>
              <w:top w:w="0" w:type="dxa"/>
              <w:left w:w="108" w:type="dxa"/>
              <w:bottom w:w="0" w:type="dxa"/>
              <w:right w:w="108" w:type="dxa"/>
            </w:tcMar>
          </w:tcPr>
          <w:p>
            <w:pPr>
              <w:pStyle w:val="21"/>
              <w:spacing w:after="0" w:line="240" w:lineRule="auto"/>
              <w:jc w:val="center"/>
              <w:rPr>
                <w:lang w:val="kk-KZ"/>
              </w:rPr>
            </w:pPr>
            <w:r>
              <w:rPr>
                <w:lang w:val="kk-KZ"/>
              </w:rPr>
              <w:t>Аттестатталмаған</w:t>
            </w:r>
          </w:p>
          <w:p>
            <w:pPr>
              <w:pStyle w:val="21"/>
              <w:spacing w:after="0" w:line="240" w:lineRule="auto"/>
              <w:jc w:val="center"/>
              <w:rPr>
                <w:lang w:val="kk-KZ"/>
              </w:rPr>
            </w:pPr>
          </w:p>
        </w:tc>
      </w:tr>
      <w:tr>
        <w:trPr>
          <w:trHeight w:val="350"/>
        </w:trPr>
        <w:tc>
          <w:tcPr>
            <w:tcW w:w="1043" w:type="pct"/>
            <w:tcMar>
              <w:top w:w="0" w:type="dxa"/>
              <w:left w:w="108" w:type="dxa"/>
              <w:bottom w:w="0" w:type="dxa"/>
              <w:right w:w="108" w:type="dxa"/>
            </w:tcMar>
          </w:tcPr>
          <w:p>
            <w:pPr>
              <w:pStyle w:val="21"/>
              <w:spacing w:after="0" w:line="240" w:lineRule="auto"/>
              <w:jc w:val="center"/>
              <w:rPr>
                <w:lang w:val="kk-KZ"/>
              </w:rPr>
            </w:pPr>
            <w:r>
              <w:rPr>
                <w:lang w:val="kk-KZ"/>
              </w:rPr>
              <w:t>R (Retake)</w:t>
            </w:r>
          </w:p>
        </w:tc>
        <w:tc>
          <w:tcPr>
            <w:tcW w:w="986" w:type="pct"/>
            <w:tcMar>
              <w:top w:w="0" w:type="dxa"/>
              <w:left w:w="108" w:type="dxa"/>
              <w:bottom w:w="0" w:type="dxa"/>
              <w:right w:w="108" w:type="dxa"/>
            </w:tcMar>
          </w:tcPr>
          <w:p>
            <w:pPr>
              <w:pStyle w:val="21"/>
              <w:spacing w:after="0" w:line="240" w:lineRule="auto"/>
              <w:jc w:val="center"/>
              <w:rPr>
                <w:lang w:val="kk-KZ"/>
              </w:rPr>
            </w:pPr>
            <w:r>
              <w:rPr>
                <w:lang w:val="kk-KZ"/>
              </w:rPr>
              <w:t>-</w:t>
            </w:r>
          </w:p>
        </w:tc>
        <w:tc>
          <w:tcPr>
            <w:tcW w:w="861" w:type="pct"/>
            <w:tcMar>
              <w:top w:w="0" w:type="dxa"/>
              <w:left w:w="108" w:type="dxa"/>
              <w:bottom w:w="0" w:type="dxa"/>
              <w:right w:w="108" w:type="dxa"/>
            </w:tcMar>
          </w:tcPr>
          <w:p>
            <w:pPr>
              <w:pStyle w:val="21"/>
              <w:spacing w:after="0" w:line="240" w:lineRule="auto"/>
              <w:jc w:val="center"/>
              <w:rPr>
                <w:lang w:val="kk-KZ"/>
              </w:rPr>
            </w:pPr>
            <w:r>
              <w:rPr>
                <w:lang w:val="kk-KZ"/>
              </w:rPr>
              <w:t>-</w:t>
            </w:r>
          </w:p>
        </w:tc>
        <w:tc>
          <w:tcPr>
            <w:tcW w:w="2110" w:type="pct"/>
            <w:tcMar>
              <w:top w:w="0" w:type="dxa"/>
              <w:left w:w="108" w:type="dxa"/>
              <w:bottom w:w="0" w:type="dxa"/>
              <w:right w:w="108" w:type="dxa"/>
            </w:tcMar>
          </w:tcPr>
          <w:p>
            <w:pPr>
              <w:pStyle w:val="a9"/>
              <w:jc w:val="center"/>
              <w:rPr>
                <w:szCs w:val="20"/>
                <w:lang w:val="kk-KZ"/>
              </w:rPr>
            </w:pPr>
            <w:r>
              <w:rPr>
                <w:szCs w:val="20"/>
                <w:lang w:val="kk-KZ"/>
              </w:rPr>
              <w:t>Пәнді қайта оқу</w:t>
            </w:r>
          </w:p>
        </w:tc>
      </w:tr>
    </w:tbl>
    <w:p/>
    <w:p>
      <w:pPr>
        <w:rPr>
          <w:bCs/>
          <w:iCs/>
          <w:lang w:val="kk-KZ"/>
        </w:rPr>
      </w:pPr>
      <w:r>
        <w:rPr>
          <w:lang w:val="kk-KZ" w:eastAsia="ko-KR"/>
        </w:rPr>
        <w:t>Кафедра мәжілісінде қарастырылды</w:t>
      </w:r>
      <w:r>
        <w:rPr>
          <w:bCs/>
          <w:iCs/>
          <w:lang w:val="kk-KZ"/>
        </w:rPr>
        <w:t xml:space="preserve"> </w:t>
      </w:r>
    </w:p>
    <w:p>
      <w:pPr>
        <w:rPr>
          <w:bCs/>
          <w:i/>
          <w:iCs/>
          <w:lang w:val="kk-KZ"/>
        </w:rPr>
      </w:pPr>
      <w:r>
        <w:rPr>
          <w:i/>
          <w:lang w:val="kk-KZ" w:eastAsia="ko-KR"/>
        </w:rPr>
        <w:t>№ ___ хаттама «____» ____________ 20__ ж.</w:t>
      </w:r>
    </w:p>
    <w:p>
      <w:pPr>
        <w:autoSpaceDE w:val="0"/>
        <w:autoSpaceDN w:val="0"/>
        <w:rPr>
          <w:b/>
          <w:lang w:val="kk-KZ" w:eastAsia="ko-KR"/>
        </w:rPr>
      </w:pPr>
    </w:p>
    <w:p>
      <w:pPr>
        <w:autoSpaceDE w:val="0"/>
        <w:autoSpaceDN w:val="0"/>
        <w:rPr>
          <w:b/>
          <w:lang w:val="kk-KZ" w:eastAsia="ko-KR"/>
        </w:rPr>
      </w:pPr>
    </w:p>
    <w:p>
      <w:pPr>
        <w:autoSpaceDE w:val="0"/>
        <w:autoSpaceDN w:val="0"/>
        <w:rPr>
          <w:b/>
          <w:lang w:val="kk-KZ"/>
        </w:rPr>
      </w:pPr>
    </w:p>
    <w:p>
      <w:pPr>
        <w:rPr>
          <w:lang w:val="kk-KZ"/>
        </w:rPr>
      </w:pPr>
      <w:r>
        <w:rPr>
          <w:lang w:val="kk-KZ"/>
        </w:rPr>
        <w:t>Жалпы және этникалық психология</w:t>
      </w:r>
    </w:p>
    <w:p>
      <w:pPr>
        <w:rPr>
          <w:lang w:val="kk-KZ"/>
        </w:rPr>
      </w:pPr>
      <w:r>
        <w:rPr>
          <w:lang w:val="kk-KZ"/>
        </w:rPr>
        <w:t>кафедрасының меңгерушісі,</w:t>
      </w:r>
    </w:p>
    <w:p>
      <w:pPr>
        <w:rPr>
          <w:lang w:val="kk-KZ"/>
        </w:rPr>
      </w:pPr>
      <w:r>
        <w:rPr>
          <w:lang w:val="kk-KZ"/>
        </w:rPr>
        <w:t>психол</w:t>
      </w:r>
      <w:r>
        <w:t>.ғ.</w:t>
      </w:r>
      <w:r>
        <w:rPr>
          <w:lang w:val="kk-KZ"/>
        </w:rPr>
        <w:t>к</w:t>
      </w:r>
      <w:r>
        <w:t xml:space="preserve">., </w:t>
      </w:r>
      <w:r>
        <w:rPr>
          <w:lang w:val="kk-KZ"/>
        </w:rPr>
        <w:t>доцент</w:t>
      </w:r>
      <w:r>
        <w:t xml:space="preserve"> __________________________________________</w:t>
      </w:r>
      <w:r>
        <w:rPr>
          <w:lang w:val="kk-KZ"/>
        </w:rPr>
        <w:t xml:space="preserve"> Қалымбетова Э.К.</w:t>
      </w:r>
    </w:p>
    <w:p>
      <w:pPr>
        <w:rPr>
          <w:lang w:val="kk-KZ"/>
        </w:rPr>
      </w:pPr>
    </w:p>
    <w:p>
      <w:pPr>
        <w:rPr>
          <w:lang w:val="kk-KZ"/>
        </w:rPr>
      </w:pPr>
      <w:r>
        <w:rPr>
          <w:lang w:val="kk-KZ"/>
        </w:rPr>
        <w:t>Дәріс оқушы жалпы және этникалық</w:t>
      </w:r>
    </w:p>
    <w:p>
      <w:pPr>
        <w:rPr>
          <w:lang w:val="kk-KZ"/>
        </w:rPr>
      </w:pPr>
      <w:r>
        <w:rPr>
          <w:lang w:val="kk-KZ"/>
        </w:rPr>
        <w:t>психология кафедрасының</w:t>
      </w:r>
    </w:p>
    <w:p>
      <w:pPr>
        <w:pStyle w:val="21"/>
        <w:jc w:val="both"/>
        <w:rPr>
          <w:b/>
          <w:szCs w:val="24"/>
          <w:lang w:val="kk-KZ"/>
        </w:rPr>
      </w:pPr>
      <w:r>
        <w:rPr>
          <w:sz w:val="24"/>
          <w:szCs w:val="24"/>
          <w:lang w:val="kk-KZ"/>
        </w:rPr>
        <w:t>доцент міндетін атқарушы</w:t>
      </w:r>
      <w:r>
        <w:rPr>
          <w:lang w:val="kk-KZ"/>
        </w:rPr>
        <w:t xml:space="preserve"> </w:t>
      </w:r>
      <w:r>
        <w:rPr>
          <w:szCs w:val="24"/>
          <w:lang w:val="kk-KZ"/>
        </w:rPr>
        <w:t xml:space="preserve"> ___________________________________________ </w:t>
      </w:r>
      <w:r>
        <w:rPr>
          <w:sz w:val="24"/>
          <w:szCs w:val="24"/>
          <w:lang w:val="kk-KZ"/>
        </w:rPr>
        <w:t>Сейітнұр Ж.С.</w:t>
      </w:r>
    </w:p>
    <w:p>
      <w:pPr>
        <w:rPr>
          <w:lang w:val="kk-KZ"/>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26FB"/>
    <w:multiLevelType w:val="hybridMultilevel"/>
    <w:tmpl w:val="8D58F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B23813"/>
    <w:multiLevelType w:val="hybridMultilevel"/>
    <w:tmpl w:val="F8B4D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8559D0"/>
    <w:multiLevelType w:val="hybridMultilevel"/>
    <w:tmpl w:val="8BFCD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4E01AB"/>
    <w:multiLevelType w:val="hybridMultilevel"/>
    <w:tmpl w:val="7728A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91682A"/>
    <w:multiLevelType w:val="hybridMultilevel"/>
    <w:tmpl w:val="A4A4A4E0"/>
    <w:lvl w:ilvl="0" w:tplc="79508BB2">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3E4234A"/>
    <w:multiLevelType w:val="hybridMultilevel"/>
    <w:tmpl w:val="8D0A24CE"/>
    <w:lvl w:ilvl="0" w:tplc="929AA43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2974718B"/>
    <w:multiLevelType w:val="hybridMultilevel"/>
    <w:tmpl w:val="3CF4E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9D59AA"/>
    <w:multiLevelType w:val="hybridMultilevel"/>
    <w:tmpl w:val="97704C78"/>
    <w:lvl w:ilvl="0" w:tplc="952C2E38">
      <w:start w:val="1"/>
      <w:numFmt w:val="decimal"/>
      <w:lvlText w:val="%1."/>
      <w:lvlJc w:val="left"/>
      <w:pPr>
        <w:tabs>
          <w:tab w:val="num" w:pos="720"/>
        </w:tabs>
        <w:ind w:left="720" w:hanging="360"/>
      </w:pPr>
      <w:rPr>
        <w:b w:val="0"/>
      </w:rPr>
    </w:lvl>
    <w:lvl w:ilvl="1" w:tplc="10921E9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E994622"/>
    <w:multiLevelType w:val="hybridMultilevel"/>
    <w:tmpl w:val="29AC12EE"/>
    <w:lvl w:ilvl="0" w:tplc="4C8875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28F70BC"/>
    <w:multiLevelType w:val="hybridMultilevel"/>
    <w:tmpl w:val="3E6E5A84"/>
    <w:lvl w:ilvl="0" w:tplc="14DCBB58">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7477BCC"/>
    <w:multiLevelType w:val="multilevel"/>
    <w:tmpl w:val="0B8C39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6A87A02"/>
    <w:multiLevelType w:val="hybridMultilevel"/>
    <w:tmpl w:val="EBC81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C3645F"/>
    <w:multiLevelType w:val="hybridMultilevel"/>
    <w:tmpl w:val="8856F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707648"/>
    <w:multiLevelType w:val="hybridMultilevel"/>
    <w:tmpl w:val="11D2F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9768E8"/>
    <w:multiLevelType w:val="hybridMultilevel"/>
    <w:tmpl w:val="9A227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0"/>
  </w:num>
  <w:num w:numId="4">
    <w:abstractNumId w:val="6"/>
  </w:num>
  <w:num w:numId="5">
    <w:abstractNumId w:val="5"/>
  </w:num>
  <w:num w:numId="6">
    <w:abstractNumId w:val="7"/>
  </w:num>
  <w:num w:numId="7">
    <w:abstractNumId w:val="10"/>
  </w:num>
  <w:num w:numId="8">
    <w:abstractNumId w:val="4"/>
  </w:num>
  <w:num w:numId="9">
    <w:abstractNumId w:val="3"/>
  </w:num>
  <w:num w:numId="10">
    <w:abstractNumId w:val="1"/>
  </w:num>
  <w:num w:numId="11">
    <w:abstractNumId w:val="9"/>
  </w:num>
  <w:num w:numId="12">
    <w:abstractNumId w:val="8"/>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spacing w:before="240" w:after="60"/>
      <w:outlineLvl w:val="1"/>
    </w:pPr>
    <w:rPr>
      <w:rFonts w:ascii="Arial" w:hAnsi="Arial" w:cs="Arial"/>
      <w:b/>
      <w:bCs/>
      <w:i/>
      <w:iCs/>
      <w:sz w:val="28"/>
      <w:szCs w:val="28"/>
      <w:lang w:eastAsia="en-US"/>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outlineLvl w:val="3"/>
    </w:pPr>
    <w:rPr>
      <w:b/>
      <w:sz w:val="28"/>
    </w:rPr>
  </w:style>
  <w:style w:type="paragraph" w:styleId="7">
    <w:name w:val="heading 7"/>
    <w:basedOn w:val="a"/>
    <w:next w:val="a"/>
    <w:link w:val="70"/>
    <w:qFormat/>
    <w:pPr>
      <w:keepNext/>
      <w:ind w:firstLine="720"/>
      <w:jc w:val="center"/>
      <w:outlineLvl w:val="6"/>
    </w:pPr>
    <w:rPr>
      <w:b/>
      <w:bCs/>
      <w:sz w:val="28"/>
    </w:rPr>
  </w:style>
  <w:style w:type="paragraph" w:styleId="8">
    <w:name w:val="heading 8"/>
    <w:basedOn w:val="a"/>
    <w:next w:val="a"/>
    <w:link w:val="80"/>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sz w:val="28"/>
      <w:lang w:eastAsia="ru-RU"/>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basedOn w:val="a0"/>
    <w:link w:val="3"/>
    <w:rPr>
      <w:rFonts w:ascii="Arial" w:hAnsi="Arial" w:cs="Arial"/>
      <w:b/>
      <w:bCs/>
      <w:sz w:val="26"/>
      <w:szCs w:val="26"/>
      <w:lang w:eastAsia="ru-RU"/>
    </w:rPr>
  </w:style>
  <w:style w:type="character" w:customStyle="1" w:styleId="40">
    <w:name w:val="Заголовок 4 Знак"/>
    <w:basedOn w:val="a0"/>
    <w:link w:val="4"/>
    <w:rPr>
      <w:b/>
      <w:sz w:val="28"/>
      <w:lang w:eastAsia="ru-RU"/>
    </w:rPr>
  </w:style>
  <w:style w:type="character" w:customStyle="1" w:styleId="80">
    <w:name w:val="Заголовок 8 Знак"/>
    <w:basedOn w:val="a0"/>
    <w:link w:val="8"/>
    <w:rPr>
      <w:i/>
      <w:iCs/>
      <w:sz w:val="24"/>
      <w:szCs w:val="24"/>
      <w:lang w:eastAsia="ru-RU"/>
    </w:rPr>
  </w:style>
  <w:style w:type="paragraph" w:styleId="a3">
    <w:name w:val="Title"/>
    <w:basedOn w:val="a"/>
    <w:link w:val="a4"/>
    <w:qFormat/>
    <w:pPr>
      <w:jc w:val="center"/>
    </w:pPr>
    <w:rPr>
      <w:sz w:val="28"/>
      <w:lang w:eastAsia="en-US"/>
    </w:rPr>
  </w:style>
  <w:style w:type="character" w:customStyle="1" w:styleId="a4">
    <w:name w:val="Название Знак"/>
    <w:link w:val="a3"/>
    <w:rPr>
      <w:sz w:val="28"/>
    </w:rPr>
  </w:style>
  <w:style w:type="paragraph" w:styleId="a5">
    <w:name w:val="No Spacing"/>
    <w:uiPriority w:val="1"/>
    <w:qFormat/>
    <w:rPr>
      <w:rFonts w:ascii="Calibri" w:eastAsia="Calibri" w:hAnsi="Calibri"/>
      <w:sz w:val="22"/>
      <w:szCs w:val="22"/>
    </w:rPr>
  </w:style>
  <w:style w:type="paragraph" w:styleId="a6">
    <w:name w:val="List Paragraph"/>
    <w:basedOn w:val="a"/>
    <w:uiPriority w:val="34"/>
    <w:qFormat/>
    <w:pPr>
      <w:spacing w:after="200" w:line="276" w:lineRule="auto"/>
      <w:ind w:left="720"/>
      <w:contextualSpacing/>
    </w:pPr>
    <w:rPr>
      <w:rFonts w:ascii="Calibri" w:hAnsi="Calibri"/>
      <w:sz w:val="22"/>
      <w:szCs w:val="22"/>
    </w:rPr>
  </w:style>
  <w:style w:type="character" w:customStyle="1" w:styleId="70">
    <w:name w:val="Заголовок 7 Знак"/>
    <w:basedOn w:val="a0"/>
    <w:link w:val="7"/>
    <w:rPr>
      <w:b/>
      <w:bCs/>
      <w:sz w:val="28"/>
      <w:szCs w:val="24"/>
      <w:lang w:eastAsia="ru-RU"/>
    </w:rPr>
  </w:style>
  <w:style w:type="paragraph" w:styleId="a7">
    <w:name w:val="Body Text Indent"/>
    <w:basedOn w:val="a"/>
    <w:link w:val="a8"/>
    <w:pPr>
      <w:spacing w:after="120"/>
      <w:ind w:left="283"/>
    </w:pPr>
  </w:style>
  <w:style w:type="character" w:customStyle="1" w:styleId="a8">
    <w:name w:val="Основной текст с отступом Знак"/>
    <w:basedOn w:val="a0"/>
    <w:link w:val="a7"/>
    <w:rPr>
      <w:sz w:val="24"/>
      <w:szCs w:val="24"/>
      <w:lang w:eastAsia="ru-RU"/>
    </w:rPr>
  </w:style>
  <w:style w:type="paragraph" w:styleId="21">
    <w:name w:val="Body Text 2"/>
    <w:basedOn w:val="a"/>
    <w:link w:val="22"/>
    <w:unhideWhenUsed/>
    <w:pPr>
      <w:spacing w:after="120" w:line="480" w:lineRule="auto"/>
    </w:pPr>
    <w:rPr>
      <w:sz w:val="20"/>
      <w:szCs w:val="20"/>
    </w:rPr>
  </w:style>
  <w:style w:type="character" w:customStyle="1" w:styleId="22">
    <w:name w:val="Основной текст 2 Знак"/>
    <w:basedOn w:val="a0"/>
    <w:link w:val="21"/>
    <w:rPr>
      <w:lang w:eastAsia="ru-RU"/>
    </w:rPr>
  </w:style>
  <w:style w:type="character" w:customStyle="1" w:styleId="s00">
    <w:name w:val="s00"/>
    <w:uiPriority w:val="99"/>
    <w:rPr>
      <w:rFonts w:ascii="Times New Roman" w:hAnsi="Times New Roman" w:cs="Times New Roman" w:hint="default"/>
      <w:b w:val="0"/>
      <w:bCs w:val="0"/>
      <w:i w:val="0"/>
      <w:iCs w:val="0"/>
      <w:color w:val="000000"/>
    </w:rPr>
  </w:style>
  <w:style w:type="paragraph" w:customStyle="1" w:styleId="a9">
    <w:name w:val="Без отступа"/>
    <w:basedOn w:val="a"/>
    <w:uiPriority w:val="99"/>
    <w:rPr>
      <w:rFonts w:eastAsia="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spacing w:before="240" w:after="60"/>
      <w:outlineLvl w:val="1"/>
    </w:pPr>
    <w:rPr>
      <w:rFonts w:ascii="Arial" w:hAnsi="Arial" w:cs="Arial"/>
      <w:b/>
      <w:bCs/>
      <w:i/>
      <w:iCs/>
      <w:sz w:val="28"/>
      <w:szCs w:val="28"/>
      <w:lang w:eastAsia="en-US"/>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outlineLvl w:val="3"/>
    </w:pPr>
    <w:rPr>
      <w:b/>
      <w:sz w:val="28"/>
    </w:rPr>
  </w:style>
  <w:style w:type="paragraph" w:styleId="7">
    <w:name w:val="heading 7"/>
    <w:basedOn w:val="a"/>
    <w:next w:val="a"/>
    <w:link w:val="70"/>
    <w:qFormat/>
    <w:pPr>
      <w:keepNext/>
      <w:ind w:firstLine="720"/>
      <w:jc w:val="center"/>
      <w:outlineLvl w:val="6"/>
    </w:pPr>
    <w:rPr>
      <w:b/>
      <w:bCs/>
      <w:sz w:val="28"/>
    </w:rPr>
  </w:style>
  <w:style w:type="paragraph" w:styleId="8">
    <w:name w:val="heading 8"/>
    <w:basedOn w:val="a"/>
    <w:next w:val="a"/>
    <w:link w:val="80"/>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sz w:val="28"/>
      <w:lang w:eastAsia="ru-RU"/>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basedOn w:val="a0"/>
    <w:link w:val="3"/>
    <w:rPr>
      <w:rFonts w:ascii="Arial" w:hAnsi="Arial" w:cs="Arial"/>
      <w:b/>
      <w:bCs/>
      <w:sz w:val="26"/>
      <w:szCs w:val="26"/>
      <w:lang w:eastAsia="ru-RU"/>
    </w:rPr>
  </w:style>
  <w:style w:type="character" w:customStyle="1" w:styleId="40">
    <w:name w:val="Заголовок 4 Знак"/>
    <w:basedOn w:val="a0"/>
    <w:link w:val="4"/>
    <w:rPr>
      <w:b/>
      <w:sz w:val="28"/>
      <w:lang w:eastAsia="ru-RU"/>
    </w:rPr>
  </w:style>
  <w:style w:type="character" w:customStyle="1" w:styleId="80">
    <w:name w:val="Заголовок 8 Знак"/>
    <w:basedOn w:val="a0"/>
    <w:link w:val="8"/>
    <w:rPr>
      <w:i/>
      <w:iCs/>
      <w:sz w:val="24"/>
      <w:szCs w:val="24"/>
      <w:lang w:eastAsia="ru-RU"/>
    </w:rPr>
  </w:style>
  <w:style w:type="paragraph" w:styleId="a3">
    <w:name w:val="Title"/>
    <w:basedOn w:val="a"/>
    <w:link w:val="a4"/>
    <w:qFormat/>
    <w:pPr>
      <w:jc w:val="center"/>
    </w:pPr>
    <w:rPr>
      <w:sz w:val="28"/>
      <w:lang w:eastAsia="en-US"/>
    </w:rPr>
  </w:style>
  <w:style w:type="character" w:customStyle="1" w:styleId="a4">
    <w:name w:val="Название Знак"/>
    <w:link w:val="a3"/>
    <w:rPr>
      <w:sz w:val="28"/>
    </w:rPr>
  </w:style>
  <w:style w:type="paragraph" w:styleId="a5">
    <w:name w:val="No Spacing"/>
    <w:uiPriority w:val="1"/>
    <w:qFormat/>
    <w:rPr>
      <w:rFonts w:ascii="Calibri" w:eastAsia="Calibri" w:hAnsi="Calibri"/>
      <w:sz w:val="22"/>
      <w:szCs w:val="22"/>
    </w:rPr>
  </w:style>
  <w:style w:type="paragraph" w:styleId="a6">
    <w:name w:val="List Paragraph"/>
    <w:basedOn w:val="a"/>
    <w:uiPriority w:val="34"/>
    <w:qFormat/>
    <w:pPr>
      <w:spacing w:after="200" w:line="276" w:lineRule="auto"/>
      <w:ind w:left="720"/>
      <w:contextualSpacing/>
    </w:pPr>
    <w:rPr>
      <w:rFonts w:ascii="Calibri" w:hAnsi="Calibri"/>
      <w:sz w:val="22"/>
      <w:szCs w:val="22"/>
    </w:rPr>
  </w:style>
  <w:style w:type="character" w:customStyle="1" w:styleId="70">
    <w:name w:val="Заголовок 7 Знак"/>
    <w:basedOn w:val="a0"/>
    <w:link w:val="7"/>
    <w:rPr>
      <w:b/>
      <w:bCs/>
      <w:sz w:val="28"/>
      <w:szCs w:val="24"/>
      <w:lang w:eastAsia="ru-RU"/>
    </w:rPr>
  </w:style>
  <w:style w:type="paragraph" w:styleId="a7">
    <w:name w:val="Body Text Indent"/>
    <w:basedOn w:val="a"/>
    <w:link w:val="a8"/>
    <w:pPr>
      <w:spacing w:after="120"/>
      <w:ind w:left="283"/>
    </w:pPr>
  </w:style>
  <w:style w:type="character" w:customStyle="1" w:styleId="a8">
    <w:name w:val="Основной текст с отступом Знак"/>
    <w:basedOn w:val="a0"/>
    <w:link w:val="a7"/>
    <w:rPr>
      <w:sz w:val="24"/>
      <w:szCs w:val="24"/>
      <w:lang w:eastAsia="ru-RU"/>
    </w:rPr>
  </w:style>
  <w:style w:type="paragraph" w:styleId="21">
    <w:name w:val="Body Text 2"/>
    <w:basedOn w:val="a"/>
    <w:link w:val="22"/>
    <w:unhideWhenUsed/>
    <w:pPr>
      <w:spacing w:after="120" w:line="480" w:lineRule="auto"/>
    </w:pPr>
    <w:rPr>
      <w:sz w:val="20"/>
      <w:szCs w:val="20"/>
    </w:rPr>
  </w:style>
  <w:style w:type="character" w:customStyle="1" w:styleId="22">
    <w:name w:val="Основной текст 2 Знак"/>
    <w:basedOn w:val="a0"/>
    <w:link w:val="21"/>
    <w:rPr>
      <w:lang w:eastAsia="ru-RU"/>
    </w:rPr>
  </w:style>
  <w:style w:type="character" w:customStyle="1" w:styleId="s00">
    <w:name w:val="s00"/>
    <w:uiPriority w:val="99"/>
    <w:rPr>
      <w:rFonts w:ascii="Times New Roman" w:hAnsi="Times New Roman" w:cs="Times New Roman" w:hint="default"/>
      <w:b w:val="0"/>
      <w:bCs w:val="0"/>
      <w:i w:val="0"/>
      <w:iCs w:val="0"/>
      <w:color w:val="000000"/>
    </w:rPr>
  </w:style>
  <w:style w:type="paragraph" w:customStyle="1" w:styleId="a9">
    <w:name w:val="Без отступа"/>
    <w:basedOn w:val="a"/>
    <w:uiPriority w:val="99"/>
    <w:rPr>
      <w:rFonts w:eastAsia="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2842</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2013-10-08T13:20:00Z</dcterms:created>
  <dcterms:modified xsi:type="dcterms:W3CDTF">2013-10-08T13:20:00Z</dcterms:modified>
</cp:coreProperties>
</file>